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4341E" w14:textId="77777777" w:rsidR="00185D0D" w:rsidRPr="00DA7C90" w:rsidRDefault="00185D0D" w:rsidP="00DA7C90">
      <w:pPr>
        <w:spacing w:before="240" w:after="0" w:line="240" w:lineRule="auto"/>
        <w:jc w:val="right"/>
        <w:rPr>
          <w:rFonts w:ascii="Aptos Display" w:hAnsi="Aptos Display" w:cs="Times New Roman"/>
          <w:sz w:val="20"/>
          <w:szCs w:val="20"/>
        </w:rPr>
      </w:pPr>
      <w:r w:rsidRPr="00DA7C90">
        <w:rPr>
          <w:rFonts w:ascii="Aptos Display" w:hAnsi="Aptos Display" w:cs="Times New Roman"/>
          <w:sz w:val="20"/>
          <w:szCs w:val="20"/>
        </w:rPr>
        <w:t xml:space="preserve">Załącznik nr 1 </w:t>
      </w:r>
    </w:p>
    <w:p w14:paraId="24100990" w14:textId="77777777" w:rsidR="00185D0D" w:rsidRPr="00DA7C90" w:rsidRDefault="00185D0D" w:rsidP="00DA7C90">
      <w:pPr>
        <w:spacing w:after="0" w:line="240" w:lineRule="auto"/>
        <w:jc w:val="right"/>
        <w:rPr>
          <w:rFonts w:ascii="Aptos Display" w:hAnsi="Aptos Display" w:cs="Times New Roman"/>
          <w:sz w:val="20"/>
          <w:szCs w:val="20"/>
        </w:rPr>
      </w:pPr>
      <w:r w:rsidRPr="00DA7C90">
        <w:rPr>
          <w:rFonts w:ascii="Aptos Display" w:hAnsi="Aptos Display" w:cs="Times New Roman"/>
          <w:sz w:val="20"/>
          <w:szCs w:val="20"/>
        </w:rPr>
        <w:t xml:space="preserve">do Zaproszenia </w:t>
      </w:r>
    </w:p>
    <w:p w14:paraId="164BA8AA" w14:textId="77777777" w:rsidR="00185D0D" w:rsidRPr="00DA7C90" w:rsidRDefault="00185D0D" w:rsidP="00DA7C90">
      <w:pPr>
        <w:spacing w:after="0" w:line="240" w:lineRule="auto"/>
        <w:jc w:val="right"/>
        <w:rPr>
          <w:rFonts w:ascii="Aptos Display" w:hAnsi="Aptos Display" w:cs="Times New Roman"/>
          <w:sz w:val="20"/>
          <w:szCs w:val="20"/>
        </w:rPr>
      </w:pPr>
      <w:r w:rsidRPr="00DA7C90">
        <w:rPr>
          <w:rFonts w:ascii="Aptos Display" w:hAnsi="Aptos Display" w:cs="Times New Roman"/>
          <w:sz w:val="20"/>
          <w:szCs w:val="20"/>
        </w:rPr>
        <w:t>do składania ofert</w:t>
      </w:r>
    </w:p>
    <w:p w14:paraId="591F18CD" w14:textId="520EB6A6" w:rsidR="00185D0D" w:rsidRPr="00DA7C90" w:rsidRDefault="00185D0D" w:rsidP="00DA7C90">
      <w:pPr>
        <w:spacing w:before="120" w:after="0" w:line="360" w:lineRule="auto"/>
        <w:jc w:val="center"/>
        <w:rPr>
          <w:rFonts w:ascii="Aptos Display" w:hAnsi="Aptos Display" w:cs="Times New Roman"/>
          <w:b/>
          <w:bCs/>
          <w:sz w:val="28"/>
          <w:szCs w:val="28"/>
        </w:rPr>
      </w:pPr>
      <w:r w:rsidRPr="00DA7C90">
        <w:rPr>
          <w:rFonts w:ascii="Aptos Display" w:hAnsi="Aptos Display" w:cs="Times New Roman"/>
          <w:b/>
          <w:bCs/>
          <w:sz w:val="28"/>
          <w:szCs w:val="28"/>
        </w:rPr>
        <w:t>FORMULARZ OFERTY</w:t>
      </w:r>
      <w:r w:rsidR="00DA7C90">
        <w:rPr>
          <w:rFonts w:ascii="Aptos Display" w:hAnsi="Aptos Display" w:cs="Times New Roman"/>
          <w:b/>
          <w:bCs/>
          <w:sz w:val="28"/>
          <w:szCs w:val="28"/>
        </w:rPr>
        <w:t xml:space="preserve"> – II postępowanie</w:t>
      </w:r>
    </w:p>
    <w:p w14:paraId="672AB4EC" w14:textId="694B46DA" w:rsidR="002D01F3" w:rsidRPr="00DA7C90" w:rsidRDefault="002D01F3" w:rsidP="00DA7C90">
      <w:pPr>
        <w:spacing w:before="60" w:after="120" w:line="360" w:lineRule="auto"/>
        <w:ind w:left="74" w:right="79"/>
        <w:rPr>
          <w:rFonts w:ascii="Aptos Display" w:eastAsia="Times New Roman" w:hAnsi="Aptos Display" w:cs="Times New Roman"/>
          <w:b/>
          <w:sz w:val="24"/>
          <w:szCs w:val="24"/>
        </w:rPr>
      </w:pPr>
      <w:bookmarkStart w:id="0" w:name="_Hlk214435359"/>
      <w:bookmarkStart w:id="1" w:name="_Hlk201038331"/>
      <w:r w:rsidRPr="00DA7C90">
        <w:rPr>
          <w:rFonts w:ascii="Aptos Display" w:eastAsia="Times New Roman" w:hAnsi="Aptos Display" w:cs="Times New Roman"/>
          <w:b/>
          <w:sz w:val="24"/>
          <w:szCs w:val="24"/>
        </w:rPr>
        <w:t>na</w:t>
      </w:r>
      <w:bookmarkEnd w:id="0"/>
      <w:r w:rsidR="00DF0073" w:rsidRPr="00DA7C90">
        <w:rPr>
          <w:rFonts w:ascii="Aptos Display" w:eastAsia="Times New Roman" w:hAnsi="Aptos Display" w:cs="Times New Roman"/>
          <w:b/>
          <w:sz w:val="24"/>
          <w:szCs w:val="24"/>
        </w:rPr>
        <w:t xml:space="preserve"> realizację projektu grantowego ze środków Krajowego Planu Odbudowy w ramach inwestycji D1.1.2. Przyspieszenie procesów transformacji cyfrowej ochrony zdrowia poprzez dalszy rozwój usług cyfrowych w ochronie zdrowia (nabór konkurencyjny) pn. </w:t>
      </w:r>
      <w:r w:rsidR="00DF0073" w:rsidRPr="00DA7C90">
        <w:rPr>
          <w:rFonts w:ascii="Aptos Display" w:eastAsia="Times New Roman" w:hAnsi="Aptos Display" w:cs="Times New Roman"/>
          <w:b/>
        </w:rPr>
        <w:t>„CYFROWA TRANSFORMACJA POWIATOWEGO CENTRUM ZDROWIA W BRZEZINACH POPRZEZ WDROŻENIE E-USŁUG, DIGITALIZACJĘ DOKUMENTACJI I WZMOCNIENIE CYBERBEZPIECZEŃSTWA</w:t>
      </w:r>
      <w:r w:rsidR="00DF0073" w:rsidRPr="00DA7C90">
        <w:rPr>
          <w:rFonts w:ascii="Aptos Display" w:eastAsia="Times New Roman" w:hAnsi="Aptos Display" w:cs="Times New Roman"/>
          <w:b/>
          <w:sz w:val="24"/>
          <w:szCs w:val="24"/>
        </w:rPr>
        <w:t xml:space="preserve"> w zakresie przygotowania i realizacji cyklu szkoleń z zakresu </w:t>
      </w:r>
      <w:proofErr w:type="spellStart"/>
      <w:r w:rsidR="00DF0073" w:rsidRPr="00DA7C90">
        <w:rPr>
          <w:rFonts w:ascii="Aptos Display" w:eastAsia="Times New Roman" w:hAnsi="Aptos Display" w:cs="Times New Roman"/>
          <w:b/>
          <w:sz w:val="24"/>
          <w:szCs w:val="24"/>
        </w:rPr>
        <w:t>cyberbezpieczeństwa</w:t>
      </w:r>
      <w:proofErr w:type="spellEnd"/>
      <w:r w:rsidR="00DF0073" w:rsidRPr="00DA7C90">
        <w:rPr>
          <w:rFonts w:ascii="Aptos Display" w:eastAsia="Times New Roman" w:hAnsi="Aptos Display" w:cs="Times New Roman"/>
          <w:b/>
          <w:sz w:val="24"/>
          <w:szCs w:val="24"/>
        </w:rPr>
        <w:t xml:space="preserve"> dla pracowników.</w:t>
      </w:r>
    </w:p>
    <w:bookmarkEnd w:id="1"/>
    <w:p w14:paraId="1ADD471A" w14:textId="77777777" w:rsidR="00185D0D" w:rsidRPr="00DA7C90" w:rsidRDefault="00185D0D" w:rsidP="00DA7C90">
      <w:pPr>
        <w:pStyle w:val="Akapitzlist"/>
        <w:numPr>
          <w:ilvl w:val="0"/>
          <w:numId w:val="1"/>
        </w:numPr>
        <w:spacing w:before="120" w:after="0" w:line="360" w:lineRule="auto"/>
        <w:ind w:left="357" w:hanging="357"/>
        <w:rPr>
          <w:rFonts w:ascii="Aptos Display" w:hAnsi="Aptos Display" w:cs="Times New Roman"/>
          <w:b/>
          <w:bCs/>
          <w:sz w:val="24"/>
          <w:szCs w:val="24"/>
        </w:rPr>
      </w:pPr>
      <w:r w:rsidRPr="00DA7C90">
        <w:rPr>
          <w:rFonts w:ascii="Aptos Display" w:hAnsi="Aptos Display" w:cs="Times New Roman"/>
          <w:b/>
          <w:bCs/>
          <w:sz w:val="24"/>
          <w:szCs w:val="24"/>
        </w:rPr>
        <w:t>Oferent</w:t>
      </w:r>
    </w:p>
    <w:p w14:paraId="35FD71A2" w14:textId="76F426A4" w:rsidR="00185D0D" w:rsidRPr="00DA7C90" w:rsidRDefault="00185D0D" w:rsidP="00DA7C90">
      <w:pPr>
        <w:pStyle w:val="Akapitzlist"/>
        <w:spacing w:after="0" w:line="360" w:lineRule="auto"/>
        <w:ind w:left="0"/>
        <w:rPr>
          <w:rFonts w:ascii="Aptos Display" w:hAnsi="Aptos Display" w:cs="Times New Roman"/>
          <w:sz w:val="24"/>
          <w:szCs w:val="24"/>
        </w:rPr>
      </w:pPr>
      <w:r w:rsidRPr="00DA7C90">
        <w:rPr>
          <w:rFonts w:ascii="Aptos Display" w:hAnsi="Aptos Display" w:cs="Times New Roman"/>
          <w:sz w:val="24"/>
          <w:szCs w:val="24"/>
        </w:rPr>
        <w:t>Nazwa: ………………………………………………………………………………………</w:t>
      </w:r>
      <w:r w:rsidR="00DA7C90">
        <w:rPr>
          <w:rFonts w:ascii="Aptos Display" w:hAnsi="Aptos Display" w:cs="Times New Roman"/>
          <w:sz w:val="24"/>
          <w:szCs w:val="24"/>
        </w:rPr>
        <w:t>……………………………</w:t>
      </w:r>
    </w:p>
    <w:p w14:paraId="504C5813" w14:textId="6D92CC82" w:rsidR="00D10B94" w:rsidRPr="00DA7C90" w:rsidRDefault="00D10B94" w:rsidP="00DA7C90">
      <w:pPr>
        <w:pStyle w:val="Akapitzlist"/>
        <w:spacing w:after="0" w:line="360" w:lineRule="auto"/>
        <w:ind w:left="0"/>
        <w:rPr>
          <w:rFonts w:ascii="Aptos Display" w:hAnsi="Aptos Display" w:cs="Times New Roman"/>
          <w:sz w:val="24"/>
          <w:szCs w:val="24"/>
        </w:rPr>
      </w:pPr>
      <w:r w:rsidRPr="00DA7C90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</w:t>
      </w:r>
      <w:r w:rsidR="00DA7C90">
        <w:rPr>
          <w:rFonts w:ascii="Aptos Display" w:hAnsi="Aptos Display" w:cs="Times New Roman"/>
          <w:sz w:val="24"/>
          <w:szCs w:val="24"/>
        </w:rPr>
        <w:t>………………………………………………………….</w:t>
      </w:r>
    </w:p>
    <w:p w14:paraId="49F6EF29" w14:textId="4BAFF07C" w:rsidR="00185D0D" w:rsidRPr="00DA7C90" w:rsidRDefault="00185D0D" w:rsidP="00DA7C90">
      <w:pPr>
        <w:pStyle w:val="Akapitzlist"/>
        <w:spacing w:after="0" w:line="360" w:lineRule="auto"/>
        <w:ind w:left="0"/>
        <w:rPr>
          <w:rFonts w:ascii="Aptos Display" w:hAnsi="Aptos Display" w:cs="Times New Roman"/>
          <w:sz w:val="24"/>
          <w:szCs w:val="24"/>
        </w:rPr>
      </w:pPr>
      <w:r w:rsidRPr="00DA7C90">
        <w:rPr>
          <w:rFonts w:ascii="Aptos Display" w:hAnsi="Aptos Display" w:cs="Times New Roman"/>
          <w:sz w:val="24"/>
          <w:szCs w:val="24"/>
        </w:rPr>
        <w:t>Adres: ………………………………………………………………………………………</w:t>
      </w:r>
      <w:r w:rsidR="00DA7C90">
        <w:rPr>
          <w:rFonts w:ascii="Aptos Display" w:hAnsi="Aptos Display" w:cs="Times New Roman"/>
          <w:sz w:val="24"/>
          <w:szCs w:val="24"/>
        </w:rPr>
        <w:t>……………</w:t>
      </w:r>
      <w:proofErr w:type="gramStart"/>
      <w:r w:rsidR="00DA7C90">
        <w:rPr>
          <w:rFonts w:ascii="Aptos Display" w:hAnsi="Aptos Display" w:cs="Times New Roman"/>
          <w:sz w:val="24"/>
          <w:szCs w:val="24"/>
        </w:rPr>
        <w:t>…….</w:t>
      </w:r>
      <w:proofErr w:type="gramEnd"/>
      <w:r w:rsidR="00DA7C90">
        <w:rPr>
          <w:rFonts w:ascii="Aptos Display" w:hAnsi="Aptos Display" w:cs="Times New Roman"/>
          <w:sz w:val="24"/>
          <w:szCs w:val="24"/>
        </w:rPr>
        <w:t>……</w:t>
      </w:r>
      <w:proofErr w:type="gramStart"/>
      <w:r w:rsidR="00DA7C90">
        <w:rPr>
          <w:rFonts w:ascii="Aptos Display" w:hAnsi="Aptos Display" w:cs="Times New Roman"/>
          <w:sz w:val="24"/>
          <w:szCs w:val="24"/>
        </w:rPr>
        <w:t>…….</w:t>
      </w:r>
      <w:proofErr w:type="gramEnd"/>
      <w:r w:rsidR="00DA7C90">
        <w:rPr>
          <w:rFonts w:ascii="Aptos Display" w:hAnsi="Aptos Display" w:cs="Times New Roman"/>
          <w:sz w:val="24"/>
          <w:szCs w:val="24"/>
        </w:rPr>
        <w:t>.</w:t>
      </w:r>
    </w:p>
    <w:p w14:paraId="08CA5E88" w14:textId="6FE75FCF" w:rsidR="00D10B94" w:rsidRPr="00DA7C90" w:rsidRDefault="00185D0D" w:rsidP="00DA7C90">
      <w:pPr>
        <w:pStyle w:val="Akapitzlist"/>
        <w:spacing w:after="0" w:line="360" w:lineRule="auto"/>
        <w:ind w:left="0"/>
        <w:rPr>
          <w:rFonts w:ascii="Aptos Display" w:hAnsi="Aptos Display" w:cs="Times New Roman"/>
          <w:sz w:val="24"/>
          <w:szCs w:val="24"/>
        </w:rPr>
      </w:pPr>
      <w:r w:rsidRPr="00DA7C90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……………………………………………………………………………………………….</w:t>
      </w:r>
      <w:r w:rsidR="00D10B94" w:rsidRPr="00DA7C90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………………………………………………………………………………………………</w:t>
      </w:r>
      <w:r w:rsidR="00DA7C90">
        <w:rPr>
          <w:rFonts w:ascii="Aptos Display" w:hAnsi="Aptos Display" w:cs="Times New Roman"/>
          <w:sz w:val="24"/>
          <w:szCs w:val="24"/>
        </w:rPr>
        <w:t>……………………………………………………………….</w:t>
      </w:r>
    </w:p>
    <w:p w14:paraId="77E0CAE5" w14:textId="4F923CE7" w:rsidR="00185D0D" w:rsidRPr="00DA7C90" w:rsidRDefault="00185D0D" w:rsidP="00DA7C90">
      <w:pPr>
        <w:pStyle w:val="Akapitzlist"/>
        <w:spacing w:after="0" w:line="360" w:lineRule="auto"/>
        <w:ind w:left="0"/>
        <w:rPr>
          <w:rFonts w:ascii="Aptos Display" w:hAnsi="Aptos Display" w:cs="Times New Roman"/>
          <w:sz w:val="24"/>
          <w:szCs w:val="24"/>
        </w:rPr>
      </w:pPr>
      <w:r w:rsidRPr="00DA7C90">
        <w:rPr>
          <w:rFonts w:ascii="Aptos Display" w:hAnsi="Aptos Display" w:cs="Times New Roman"/>
          <w:sz w:val="24"/>
          <w:szCs w:val="24"/>
        </w:rPr>
        <w:t>NIP: ……………………………………………………………………………...…………</w:t>
      </w:r>
      <w:r w:rsidR="00DA7C90">
        <w:rPr>
          <w:rFonts w:ascii="Aptos Display" w:hAnsi="Aptos Display" w:cs="Times New Roman"/>
          <w:sz w:val="24"/>
          <w:szCs w:val="24"/>
        </w:rPr>
        <w:t>………………………………</w:t>
      </w:r>
    </w:p>
    <w:p w14:paraId="05D49A5F" w14:textId="6520CB4D" w:rsidR="00185D0D" w:rsidRPr="00DA7C90" w:rsidRDefault="00185D0D" w:rsidP="00DA7C90">
      <w:pPr>
        <w:pStyle w:val="Akapitzlist"/>
        <w:spacing w:after="0" w:line="360" w:lineRule="auto"/>
        <w:ind w:left="0"/>
        <w:rPr>
          <w:rFonts w:ascii="Aptos Display" w:hAnsi="Aptos Display" w:cs="Times New Roman"/>
          <w:sz w:val="24"/>
          <w:szCs w:val="24"/>
        </w:rPr>
      </w:pPr>
      <w:r w:rsidRPr="00DA7C90">
        <w:rPr>
          <w:rFonts w:ascii="Aptos Display" w:hAnsi="Aptos Display" w:cs="Times New Roman"/>
          <w:sz w:val="24"/>
          <w:szCs w:val="24"/>
        </w:rPr>
        <w:t>REGON: ……………………………………………………………………………………</w:t>
      </w:r>
      <w:r w:rsidR="00DA7C90">
        <w:rPr>
          <w:rFonts w:ascii="Aptos Display" w:hAnsi="Aptos Display" w:cs="Times New Roman"/>
          <w:sz w:val="24"/>
          <w:szCs w:val="24"/>
        </w:rPr>
        <w:t>………………………</w:t>
      </w:r>
      <w:proofErr w:type="gramStart"/>
      <w:r w:rsidR="00DA7C90">
        <w:rPr>
          <w:rFonts w:ascii="Aptos Display" w:hAnsi="Aptos Display" w:cs="Times New Roman"/>
          <w:sz w:val="24"/>
          <w:szCs w:val="24"/>
        </w:rPr>
        <w:t>…….</w:t>
      </w:r>
      <w:proofErr w:type="gramEnd"/>
      <w:r w:rsidR="00DA7C90">
        <w:rPr>
          <w:rFonts w:ascii="Aptos Display" w:hAnsi="Aptos Display" w:cs="Times New Roman"/>
          <w:sz w:val="24"/>
          <w:szCs w:val="24"/>
        </w:rPr>
        <w:t>.</w:t>
      </w:r>
    </w:p>
    <w:p w14:paraId="58706ABD" w14:textId="77777777" w:rsidR="00185D0D" w:rsidRPr="00DA7C90" w:rsidRDefault="00185D0D" w:rsidP="00DA7C90">
      <w:pPr>
        <w:pStyle w:val="Akapitzlist"/>
        <w:spacing w:after="0" w:line="360" w:lineRule="auto"/>
        <w:ind w:left="0"/>
        <w:rPr>
          <w:rFonts w:ascii="Aptos Display" w:hAnsi="Aptos Display" w:cs="Times New Roman"/>
          <w:sz w:val="24"/>
          <w:szCs w:val="24"/>
        </w:rPr>
      </w:pPr>
      <w:r w:rsidRPr="00DA7C90">
        <w:rPr>
          <w:rFonts w:ascii="Aptos Display" w:hAnsi="Aptos Display" w:cs="Times New Roman"/>
          <w:sz w:val="24"/>
          <w:szCs w:val="24"/>
        </w:rPr>
        <w:t>Osoba do kontaktu (</w:t>
      </w:r>
      <w:r w:rsidRPr="00DA7C90">
        <w:rPr>
          <w:rFonts w:ascii="Aptos Display" w:hAnsi="Aptos Display" w:cs="Times New Roman"/>
          <w:i/>
          <w:iCs/>
          <w:sz w:val="24"/>
          <w:szCs w:val="24"/>
        </w:rPr>
        <w:t>imię, nazwisko, stanowisko, nr telefonu, adres e-mail</w:t>
      </w:r>
      <w:r w:rsidRPr="00DA7C90">
        <w:rPr>
          <w:rFonts w:ascii="Aptos Display" w:hAnsi="Aptos Display" w:cs="Times New Roman"/>
          <w:sz w:val="24"/>
          <w:szCs w:val="24"/>
        </w:rPr>
        <w:t>):</w:t>
      </w:r>
    </w:p>
    <w:p w14:paraId="6BBBBA1C" w14:textId="25E04F91" w:rsidR="00185D0D" w:rsidRPr="00DA7C90" w:rsidRDefault="00DA7C90" w:rsidP="00DA7C90">
      <w:pPr>
        <w:pStyle w:val="Akapitzlist"/>
        <w:spacing w:after="0" w:line="360" w:lineRule="auto"/>
        <w:ind w:left="0"/>
        <w:rPr>
          <w:rFonts w:ascii="Aptos Display" w:hAnsi="Aptos Display" w:cs="Times New Roman"/>
          <w:sz w:val="24"/>
          <w:szCs w:val="24"/>
        </w:rPr>
      </w:pPr>
      <w:r w:rsidRPr="00DA7C90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</w:t>
      </w:r>
      <w:r>
        <w:rPr>
          <w:rFonts w:ascii="Aptos Display" w:hAnsi="Aptos Display" w:cs="Times New Roman"/>
          <w:sz w:val="24"/>
          <w:szCs w:val="24"/>
        </w:rPr>
        <w:t>………………………………………………………….</w:t>
      </w:r>
    </w:p>
    <w:p w14:paraId="54CD7139" w14:textId="7066D6E6" w:rsidR="00D10B94" w:rsidRPr="00DA7C90" w:rsidRDefault="00185D0D" w:rsidP="00DA7C90">
      <w:pPr>
        <w:pStyle w:val="Akapitzlist"/>
        <w:spacing w:after="0" w:line="360" w:lineRule="auto"/>
        <w:ind w:left="0"/>
        <w:rPr>
          <w:rFonts w:ascii="Aptos Display" w:hAnsi="Aptos Display" w:cs="Times New Roman"/>
          <w:sz w:val="24"/>
          <w:szCs w:val="24"/>
        </w:rPr>
      </w:pPr>
      <w:r w:rsidRPr="00DA7C90">
        <w:rPr>
          <w:rFonts w:ascii="Aptos Display" w:hAnsi="Aptos Display" w:cs="Times New Roman"/>
          <w:sz w:val="24"/>
          <w:szCs w:val="24"/>
        </w:rPr>
        <w:t>…………………………………………………………………</w:t>
      </w:r>
      <w:r w:rsidR="00DA7C90">
        <w:rPr>
          <w:rFonts w:ascii="Aptos Display" w:hAnsi="Aptos Display" w:cs="Times New Roman"/>
          <w:sz w:val="24"/>
          <w:szCs w:val="24"/>
        </w:rPr>
        <w:t>…………………………</w:t>
      </w:r>
      <w:r w:rsidRPr="00DA7C90">
        <w:rPr>
          <w:rFonts w:ascii="Aptos Display" w:hAnsi="Aptos Display" w:cs="Times New Roman"/>
          <w:sz w:val="24"/>
          <w:szCs w:val="24"/>
        </w:rPr>
        <w:t>……………………</w:t>
      </w:r>
      <w:r w:rsidR="00DA7C90">
        <w:rPr>
          <w:rFonts w:ascii="Aptos Display" w:hAnsi="Aptos Display" w:cs="Times New Roman"/>
          <w:sz w:val="24"/>
          <w:szCs w:val="24"/>
        </w:rPr>
        <w:t>……</w:t>
      </w:r>
      <w:r w:rsidRPr="00DA7C90">
        <w:rPr>
          <w:rFonts w:ascii="Aptos Display" w:hAnsi="Aptos Display" w:cs="Times New Roman"/>
          <w:sz w:val="24"/>
          <w:szCs w:val="24"/>
        </w:rPr>
        <w:t>……….</w:t>
      </w:r>
    </w:p>
    <w:p w14:paraId="2E783AE4" w14:textId="7F7A3475" w:rsidR="00DF0073" w:rsidRPr="00DA7C90" w:rsidRDefault="00DF0073" w:rsidP="00DA7C90">
      <w:pPr>
        <w:pStyle w:val="Akapitzlist"/>
        <w:numPr>
          <w:ilvl w:val="0"/>
          <w:numId w:val="1"/>
        </w:numPr>
        <w:spacing w:after="0" w:line="360" w:lineRule="auto"/>
        <w:ind w:left="357" w:hanging="357"/>
        <w:contextualSpacing w:val="0"/>
        <w:rPr>
          <w:rFonts w:ascii="Aptos Display" w:hAnsi="Aptos Display" w:cs="Times New Roman"/>
          <w:b/>
          <w:bCs/>
          <w:sz w:val="24"/>
          <w:szCs w:val="24"/>
        </w:rPr>
      </w:pPr>
      <w:r w:rsidRPr="00DA7C90">
        <w:rPr>
          <w:rFonts w:ascii="Aptos Display" w:hAnsi="Aptos Display" w:cs="Times New Roman"/>
          <w:b/>
          <w:bCs/>
          <w:sz w:val="24"/>
          <w:szCs w:val="24"/>
        </w:rPr>
        <w:t>Kryterium dostępu – doświadczenie Oferenta</w:t>
      </w:r>
    </w:p>
    <w:p w14:paraId="171D9A48" w14:textId="5C45F5CA" w:rsidR="00DF0073" w:rsidRPr="00DA7C90" w:rsidRDefault="00DF0073" w:rsidP="00DA7C90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  <w:r w:rsidRPr="00DA7C90">
        <w:rPr>
          <w:rFonts w:ascii="Aptos Display" w:hAnsi="Aptos Display" w:cs="Times New Roman"/>
          <w:sz w:val="24"/>
          <w:szCs w:val="24"/>
        </w:rPr>
        <w:t>Proszę wypełnić tabelę: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11"/>
        <w:gridCol w:w="1972"/>
        <w:gridCol w:w="1178"/>
        <w:gridCol w:w="1625"/>
        <w:gridCol w:w="2102"/>
        <w:gridCol w:w="1674"/>
      </w:tblGrid>
      <w:tr w:rsidR="00547715" w:rsidRPr="00DA7C90" w14:paraId="1F9D491E" w14:textId="693A26AB" w:rsidTr="00547715">
        <w:trPr>
          <w:jc w:val="center"/>
        </w:trPr>
        <w:tc>
          <w:tcPr>
            <w:tcW w:w="511" w:type="dxa"/>
            <w:vAlign w:val="center"/>
          </w:tcPr>
          <w:p w14:paraId="14B35E4C" w14:textId="77777777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0"/>
                <w:szCs w:val="20"/>
              </w:rPr>
            </w:pPr>
            <w:r w:rsidRPr="00DA7C90">
              <w:rPr>
                <w:rFonts w:ascii="Aptos Display" w:hAnsi="Aptos Display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972" w:type="dxa"/>
            <w:vAlign w:val="center"/>
          </w:tcPr>
          <w:p w14:paraId="403542A1" w14:textId="2020758A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0"/>
                <w:szCs w:val="20"/>
              </w:rPr>
            </w:pPr>
            <w:r w:rsidRPr="00DA7C90">
              <w:rPr>
                <w:rFonts w:ascii="Aptos Display" w:hAnsi="Aptos Display" w:cs="Times New Roman"/>
                <w:b/>
                <w:bCs/>
                <w:sz w:val="20"/>
                <w:szCs w:val="20"/>
              </w:rPr>
              <w:t>Realizowane zadanie/ rodzaj doświadczenia</w:t>
            </w:r>
          </w:p>
        </w:tc>
        <w:tc>
          <w:tcPr>
            <w:tcW w:w="1178" w:type="dxa"/>
            <w:vAlign w:val="center"/>
          </w:tcPr>
          <w:p w14:paraId="5649FD18" w14:textId="019EA76D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0"/>
                <w:szCs w:val="20"/>
              </w:rPr>
            </w:pPr>
            <w:r w:rsidRPr="00DA7C90">
              <w:rPr>
                <w:rFonts w:ascii="Aptos Display" w:hAnsi="Aptos Display" w:cs="Times New Roman"/>
                <w:b/>
                <w:bCs/>
                <w:sz w:val="20"/>
                <w:szCs w:val="20"/>
              </w:rPr>
              <w:t>Zakres prac</w:t>
            </w:r>
          </w:p>
        </w:tc>
        <w:tc>
          <w:tcPr>
            <w:tcW w:w="1625" w:type="dxa"/>
            <w:vAlign w:val="center"/>
          </w:tcPr>
          <w:p w14:paraId="6F7F5D0E" w14:textId="77777777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0"/>
                <w:szCs w:val="20"/>
              </w:rPr>
            </w:pPr>
            <w:r w:rsidRPr="00DA7C90">
              <w:rPr>
                <w:rFonts w:ascii="Aptos Display" w:hAnsi="Aptos Display" w:cs="Times New Roman"/>
                <w:b/>
                <w:bCs/>
                <w:sz w:val="20"/>
                <w:szCs w:val="20"/>
              </w:rPr>
              <w:t>Wartość brutto wykonanych prac</w:t>
            </w:r>
          </w:p>
        </w:tc>
        <w:tc>
          <w:tcPr>
            <w:tcW w:w="2102" w:type="dxa"/>
            <w:vAlign w:val="center"/>
          </w:tcPr>
          <w:p w14:paraId="0421CC0A" w14:textId="77777777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0"/>
                <w:szCs w:val="20"/>
              </w:rPr>
            </w:pPr>
            <w:r w:rsidRPr="00DA7C90">
              <w:rPr>
                <w:rFonts w:ascii="Aptos Display" w:hAnsi="Aptos Display" w:cs="Times New Roman"/>
                <w:b/>
                <w:bCs/>
                <w:sz w:val="20"/>
                <w:szCs w:val="20"/>
              </w:rPr>
              <w:t>Termin wykonanych prac</w:t>
            </w:r>
          </w:p>
        </w:tc>
        <w:tc>
          <w:tcPr>
            <w:tcW w:w="1674" w:type="dxa"/>
            <w:vAlign w:val="center"/>
          </w:tcPr>
          <w:p w14:paraId="76EA6973" w14:textId="25DC9F96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0"/>
                <w:szCs w:val="20"/>
              </w:rPr>
            </w:pPr>
            <w:r w:rsidRPr="00DA7C90">
              <w:rPr>
                <w:rFonts w:ascii="Aptos Display" w:hAnsi="Aptos Display" w:cs="Times New Roman"/>
                <w:b/>
                <w:bCs/>
                <w:sz w:val="20"/>
                <w:szCs w:val="20"/>
              </w:rPr>
              <w:t>Uwagi/ referencje</w:t>
            </w:r>
          </w:p>
        </w:tc>
      </w:tr>
      <w:tr w:rsidR="00547715" w:rsidRPr="00DA7C90" w14:paraId="08D2C5D4" w14:textId="19DC603C" w:rsidTr="00DA7C90">
        <w:trPr>
          <w:trHeight w:val="387"/>
          <w:jc w:val="center"/>
        </w:trPr>
        <w:tc>
          <w:tcPr>
            <w:tcW w:w="511" w:type="dxa"/>
          </w:tcPr>
          <w:p w14:paraId="700AC130" w14:textId="77777777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sz w:val="20"/>
                <w:szCs w:val="20"/>
              </w:rPr>
            </w:pPr>
            <w:r w:rsidRPr="00DA7C90">
              <w:rPr>
                <w:rFonts w:ascii="Aptos Display" w:hAnsi="Aptos Display" w:cs="Times New Roman"/>
                <w:sz w:val="20"/>
                <w:szCs w:val="20"/>
              </w:rPr>
              <w:t>1.</w:t>
            </w:r>
          </w:p>
        </w:tc>
        <w:tc>
          <w:tcPr>
            <w:tcW w:w="1972" w:type="dxa"/>
          </w:tcPr>
          <w:p w14:paraId="67A23E9A" w14:textId="77777777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sz w:val="20"/>
                <w:szCs w:val="20"/>
              </w:rPr>
            </w:pPr>
          </w:p>
        </w:tc>
        <w:tc>
          <w:tcPr>
            <w:tcW w:w="1178" w:type="dxa"/>
          </w:tcPr>
          <w:p w14:paraId="56489700" w14:textId="77777777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sz w:val="20"/>
                <w:szCs w:val="20"/>
              </w:rPr>
            </w:pPr>
          </w:p>
        </w:tc>
        <w:tc>
          <w:tcPr>
            <w:tcW w:w="1625" w:type="dxa"/>
          </w:tcPr>
          <w:p w14:paraId="39D5BAE9" w14:textId="77777777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sz w:val="20"/>
                <w:szCs w:val="20"/>
              </w:rPr>
            </w:pPr>
          </w:p>
        </w:tc>
        <w:tc>
          <w:tcPr>
            <w:tcW w:w="2102" w:type="dxa"/>
          </w:tcPr>
          <w:p w14:paraId="5770434D" w14:textId="77777777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sz w:val="20"/>
                <w:szCs w:val="20"/>
              </w:rPr>
            </w:pPr>
          </w:p>
        </w:tc>
        <w:tc>
          <w:tcPr>
            <w:tcW w:w="1674" w:type="dxa"/>
          </w:tcPr>
          <w:p w14:paraId="36649039" w14:textId="77777777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sz w:val="20"/>
                <w:szCs w:val="20"/>
              </w:rPr>
            </w:pPr>
          </w:p>
        </w:tc>
      </w:tr>
      <w:tr w:rsidR="00547715" w:rsidRPr="00DA7C90" w14:paraId="3B2A9D44" w14:textId="4AFDBDE9" w:rsidTr="00DA7C90">
        <w:trPr>
          <w:trHeight w:val="421"/>
          <w:jc w:val="center"/>
        </w:trPr>
        <w:tc>
          <w:tcPr>
            <w:tcW w:w="511" w:type="dxa"/>
          </w:tcPr>
          <w:p w14:paraId="18FC1C3A" w14:textId="77777777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sz w:val="20"/>
                <w:szCs w:val="20"/>
              </w:rPr>
            </w:pPr>
            <w:r w:rsidRPr="00DA7C90">
              <w:rPr>
                <w:rFonts w:ascii="Aptos Display" w:hAnsi="Aptos Display" w:cs="Times New Roman"/>
                <w:sz w:val="20"/>
                <w:szCs w:val="20"/>
              </w:rPr>
              <w:t>2.</w:t>
            </w:r>
          </w:p>
        </w:tc>
        <w:tc>
          <w:tcPr>
            <w:tcW w:w="1972" w:type="dxa"/>
          </w:tcPr>
          <w:p w14:paraId="1AD3981E" w14:textId="77777777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sz w:val="20"/>
                <w:szCs w:val="20"/>
              </w:rPr>
            </w:pPr>
          </w:p>
        </w:tc>
        <w:tc>
          <w:tcPr>
            <w:tcW w:w="1178" w:type="dxa"/>
          </w:tcPr>
          <w:p w14:paraId="427F6F78" w14:textId="77777777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sz w:val="20"/>
                <w:szCs w:val="20"/>
              </w:rPr>
            </w:pPr>
          </w:p>
        </w:tc>
        <w:tc>
          <w:tcPr>
            <w:tcW w:w="1625" w:type="dxa"/>
          </w:tcPr>
          <w:p w14:paraId="2DE42DC1" w14:textId="77777777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sz w:val="20"/>
                <w:szCs w:val="20"/>
              </w:rPr>
            </w:pPr>
          </w:p>
        </w:tc>
        <w:tc>
          <w:tcPr>
            <w:tcW w:w="2102" w:type="dxa"/>
          </w:tcPr>
          <w:p w14:paraId="25BC12D1" w14:textId="77777777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sz w:val="20"/>
                <w:szCs w:val="20"/>
              </w:rPr>
            </w:pPr>
          </w:p>
        </w:tc>
        <w:tc>
          <w:tcPr>
            <w:tcW w:w="1674" w:type="dxa"/>
          </w:tcPr>
          <w:p w14:paraId="036B805F" w14:textId="77777777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sz w:val="20"/>
                <w:szCs w:val="20"/>
              </w:rPr>
            </w:pPr>
          </w:p>
        </w:tc>
      </w:tr>
      <w:tr w:rsidR="00547715" w:rsidRPr="00DA7C90" w14:paraId="54C45F5E" w14:textId="4E285F21" w:rsidTr="00DA7C90">
        <w:trPr>
          <w:trHeight w:val="183"/>
          <w:jc w:val="center"/>
        </w:trPr>
        <w:tc>
          <w:tcPr>
            <w:tcW w:w="511" w:type="dxa"/>
          </w:tcPr>
          <w:p w14:paraId="6CDFFC2A" w14:textId="77777777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sz w:val="20"/>
                <w:szCs w:val="20"/>
              </w:rPr>
            </w:pPr>
            <w:r w:rsidRPr="00DA7C90">
              <w:rPr>
                <w:rFonts w:ascii="Aptos Display" w:hAnsi="Aptos Display" w:cs="Times New Roman"/>
                <w:sz w:val="20"/>
                <w:szCs w:val="20"/>
              </w:rPr>
              <w:t>3.</w:t>
            </w:r>
          </w:p>
        </w:tc>
        <w:tc>
          <w:tcPr>
            <w:tcW w:w="1972" w:type="dxa"/>
          </w:tcPr>
          <w:p w14:paraId="67D9B584" w14:textId="77777777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sz w:val="20"/>
                <w:szCs w:val="20"/>
              </w:rPr>
            </w:pPr>
          </w:p>
        </w:tc>
        <w:tc>
          <w:tcPr>
            <w:tcW w:w="1178" w:type="dxa"/>
          </w:tcPr>
          <w:p w14:paraId="26157647" w14:textId="77777777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sz w:val="20"/>
                <w:szCs w:val="20"/>
              </w:rPr>
            </w:pPr>
          </w:p>
          <w:p w14:paraId="206735CC" w14:textId="77777777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sz w:val="20"/>
                <w:szCs w:val="20"/>
              </w:rPr>
            </w:pPr>
          </w:p>
        </w:tc>
        <w:tc>
          <w:tcPr>
            <w:tcW w:w="1625" w:type="dxa"/>
          </w:tcPr>
          <w:p w14:paraId="328788D6" w14:textId="77777777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sz w:val="20"/>
                <w:szCs w:val="20"/>
              </w:rPr>
            </w:pPr>
          </w:p>
        </w:tc>
        <w:tc>
          <w:tcPr>
            <w:tcW w:w="2102" w:type="dxa"/>
          </w:tcPr>
          <w:p w14:paraId="1499364A" w14:textId="77777777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sz w:val="20"/>
                <w:szCs w:val="20"/>
              </w:rPr>
            </w:pPr>
          </w:p>
        </w:tc>
        <w:tc>
          <w:tcPr>
            <w:tcW w:w="1674" w:type="dxa"/>
          </w:tcPr>
          <w:p w14:paraId="7DD64BAD" w14:textId="77777777" w:rsidR="00547715" w:rsidRPr="00DA7C90" w:rsidRDefault="00547715" w:rsidP="00DA7C90">
            <w:pPr>
              <w:pStyle w:val="Akapitzlist"/>
              <w:ind w:left="0"/>
              <w:rPr>
                <w:rFonts w:ascii="Aptos Display" w:hAnsi="Aptos Display" w:cs="Times New Roman"/>
                <w:sz w:val="20"/>
                <w:szCs w:val="20"/>
              </w:rPr>
            </w:pPr>
          </w:p>
        </w:tc>
      </w:tr>
    </w:tbl>
    <w:p w14:paraId="78A12B61" w14:textId="30F0B6B6" w:rsidR="0053547C" w:rsidRDefault="00DF0073" w:rsidP="00DA7C90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  <w:r w:rsidRPr="00DA7C90">
        <w:rPr>
          <w:rFonts w:ascii="Aptos Display" w:hAnsi="Aptos Display" w:cs="Times New Roman"/>
          <w:b/>
          <w:bCs/>
          <w:sz w:val="24"/>
          <w:szCs w:val="24"/>
        </w:rPr>
        <w:t>Uwaga:</w:t>
      </w:r>
      <w:r w:rsidRPr="00DA7C90">
        <w:rPr>
          <w:rFonts w:ascii="Aptos Display" w:hAnsi="Aptos Display" w:cs="Times New Roman"/>
          <w:sz w:val="24"/>
          <w:szCs w:val="24"/>
        </w:rPr>
        <w:t xml:space="preserve"> Tabelę można modyfikować wg potrzeb.</w:t>
      </w:r>
    </w:p>
    <w:p w14:paraId="4F6A028D" w14:textId="77777777" w:rsidR="00DF0073" w:rsidRPr="00DA7C90" w:rsidRDefault="0053547C" w:rsidP="00DA7C90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  <w:r>
        <w:rPr>
          <w:rFonts w:ascii="Aptos Display" w:hAnsi="Aptos Display" w:cs="Times New Roman"/>
          <w:sz w:val="24"/>
          <w:szCs w:val="24"/>
        </w:rPr>
        <w:br w:type="column"/>
      </w:r>
    </w:p>
    <w:p w14:paraId="72272C80" w14:textId="274AF16F" w:rsidR="00185D0D" w:rsidRPr="00DA7C90" w:rsidRDefault="00DF0073" w:rsidP="00DA7C90">
      <w:pPr>
        <w:pStyle w:val="Akapitzlist"/>
        <w:numPr>
          <w:ilvl w:val="0"/>
          <w:numId w:val="1"/>
        </w:numPr>
        <w:spacing w:before="240" w:after="0" w:line="360" w:lineRule="auto"/>
        <w:ind w:left="357" w:hanging="357"/>
        <w:contextualSpacing w:val="0"/>
        <w:rPr>
          <w:rFonts w:ascii="Aptos Display" w:hAnsi="Aptos Display" w:cs="Times New Roman"/>
          <w:b/>
          <w:bCs/>
          <w:sz w:val="24"/>
          <w:szCs w:val="24"/>
        </w:rPr>
      </w:pPr>
      <w:r w:rsidRPr="00DA7C90">
        <w:rPr>
          <w:rFonts w:ascii="Aptos Display" w:hAnsi="Aptos Display" w:cs="Times New Roman"/>
          <w:b/>
          <w:bCs/>
          <w:sz w:val="24"/>
          <w:szCs w:val="24"/>
        </w:rPr>
        <w:t xml:space="preserve"> </w:t>
      </w:r>
      <w:r w:rsidR="00185D0D" w:rsidRPr="00DA7C90">
        <w:rPr>
          <w:rFonts w:ascii="Aptos Display" w:hAnsi="Aptos Display" w:cs="Times New Roman"/>
          <w:b/>
          <w:bCs/>
          <w:sz w:val="24"/>
          <w:szCs w:val="24"/>
        </w:rPr>
        <w:t>Wartość oferty</w:t>
      </w:r>
    </w:p>
    <w:p w14:paraId="63E31366" w14:textId="49C27F07" w:rsidR="00185D0D" w:rsidRPr="00DA7C90" w:rsidRDefault="00185D0D" w:rsidP="00DA7C90">
      <w:pPr>
        <w:spacing w:after="0" w:line="336" w:lineRule="auto"/>
        <w:rPr>
          <w:rFonts w:ascii="Aptos Display" w:hAnsi="Aptos Display" w:cs="Times New Roman"/>
          <w:sz w:val="24"/>
          <w:szCs w:val="24"/>
        </w:rPr>
      </w:pPr>
      <w:r w:rsidRPr="00DA7C90">
        <w:rPr>
          <w:rFonts w:ascii="Aptos Display" w:hAnsi="Aptos Display" w:cs="Times New Roman"/>
          <w:sz w:val="24"/>
          <w:szCs w:val="24"/>
        </w:rPr>
        <w:t>Proszę wypełnić tabelę</w:t>
      </w:r>
      <w:r w:rsidR="00EB7330" w:rsidRPr="00DA7C90">
        <w:rPr>
          <w:rFonts w:ascii="Aptos Display" w:hAnsi="Aptos Display" w:cs="Times New Roman"/>
          <w:sz w:val="24"/>
          <w:szCs w:val="24"/>
        </w:rPr>
        <w:t>.</w:t>
      </w:r>
      <w:r w:rsidR="00E23F90" w:rsidRPr="00DA7C90">
        <w:rPr>
          <w:rFonts w:ascii="Aptos Display" w:hAnsi="Aptos Display" w:cs="Times New Roman"/>
          <w:sz w:val="24"/>
          <w:szCs w:val="24"/>
        </w:rPr>
        <w:t xml:space="preserve"> Przedmiot zamówienia obejmuje:</w:t>
      </w:r>
    </w:p>
    <w:p w14:paraId="63D9D752" w14:textId="216DB5EF" w:rsidR="00E23F90" w:rsidRPr="00DA7C90" w:rsidRDefault="00E23F90" w:rsidP="00DA7C90">
      <w:pPr>
        <w:spacing w:after="0" w:line="336" w:lineRule="auto"/>
        <w:rPr>
          <w:rFonts w:ascii="Aptos Display" w:hAnsi="Aptos Display" w:cs="Times New Roman"/>
          <w:sz w:val="24"/>
          <w:szCs w:val="24"/>
        </w:rPr>
      </w:pPr>
      <w:r w:rsidRPr="00DA7C90">
        <w:rPr>
          <w:rFonts w:ascii="Aptos Display" w:hAnsi="Aptos Display" w:cs="Times New Roman"/>
          <w:sz w:val="24"/>
          <w:szCs w:val="24"/>
        </w:rPr>
        <w:t xml:space="preserve">PAKIET B - przygotowanie i realizację cyklu szkoleń z zakresu </w:t>
      </w:r>
      <w:proofErr w:type="spellStart"/>
      <w:r w:rsidRPr="00DA7C90">
        <w:rPr>
          <w:rFonts w:ascii="Aptos Display" w:hAnsi="Aptos Display" w:cs="Times New Roman"/>
          <w:sz w:val="24"/>
          <w:szCs w:val="24"/>
        </w:rPr>
        <w:t>cyberbezpieczeństwa</w:t>
      </w:r>
      <w:proofErr w:type="spellEnd"/>
      <w:r w:rsidRPr="00DA7C90">
        <w:rPr>
          <w:rFonts w:ascii="Aptos Display" w:hAnsi="Aptos Display" w:cs="Times New Roman"/>
          <w:sz w:val="24"/>
          <w:szCs w:val="24"/>
        </w:rPr>
        <w:t xml:space="preserve"> dla pracowników PCZ w Brzezinach (kadra kierownicza – 36 osób, personel medyczny – 553 osoby, personel niemedyczny – 168 osób).</w:t>
      </w:r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511"/>
        <w:gridCol w:w="3312"/>
        <w:gridCol w:w="2126"/>
        <w:gridCol w:w="2126"/>
        <w:gridCol w:w="1559"/>
      </w:tblGrid>
      <w:tr w:rsidR="001E00B0" w:rsidRPr="00DA7C90" w14:paraId="190303CA" w14:textId="01C5BF06" w:rsidTr="00E23F90">
        <w:trPr>
          <w:trHeight w:val="509"/>
          <w:jc w:val="center"/>
        </w:trPr>
        <w:tc>
          <w:tcPr>
            <w:tcW w:w="511" w:type="dxa"/>
            <w:vAlign w:val="center"/>
          </w:tcPr>
          <w:p w14:paraId="196C1549" w14:textId="77777777" w:rsidR="001E00B0" w:rsidRPr="00DA7C90" w:rsidRDefault="001E00B0" w:rsidP="00DA7C90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0"/>
                <w:szCs w:val="20"/>
              </w:rPr>
            </w:pPr>
            <w:bookmarkStart w:id="2" w:name="_Hlk201039089"/>
            <w:r w:rsidRPr="00DA7C90">
              <w:rPr>
                <w:rFonts w:ascii="Aptos Display" w:hAnsi="Aptos Display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312" w:type="dxa"/>
            <w:vAlign w:val="center"/>
          </w:tcPr>
          <w:p w14:paraId="62795434" w14:textId="4495E24F" w:rsidR="001E00B0" w:rsidRPr="00DA7C90" w:rsidRDefault="001E00B0" w:rsidP="00DA7C90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0"/>
                <w:szCs w:val="20"/>
              </w:rPr>
            </w:pPr>
            <w:r w:rsidRPr="00DA7C90">
              <w:rPr>
                <w:rFonts w:ascii="Aptos Display" w:hAnsi="Aptos Display" w:cs="Times New Roman"/>
                <w:b/>
                <w:bCs/>
                <w:sz w:val="20"/>
                <w:szCs w:val="20"/>
              </w:rPr>
              <w:t>Przedmiot zamówienia</w:t>
            </w:r>
            <w:r w:rsidRPr="00DA7C90">
              <w:rPr>
                <w:rFonts w:ascii="Aptos Display" w:hAnsi="Aptos Display" w:cs="Times New Roman"/>
                <w:b/>
                <w:bCs/>
                <w:sz w:val="20"/>
                <w:szCs w:val="20"/>
              </w:rPr>
              <w:br/>
            </w:r>
          </w:p>
        </w:tc>
        <w:tc>
          <w:tcPr>
            <w:tcW w:w="2126" w:type="dxa"/>
            <w:vAlign w:val="center"/>
          </w:tcPr>
          <w:p w14:paraId="63A0420E" w14:textId="0443BCC9" w:rsidR="001E00B0" w:rsidRPr="00DA7C90" w:rsidRDefault="001E00B0" w:rsidP="00DA7C90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0"/>
                <w:szCs w:val="20"/>
              </w:rPr>
            </w:pPr>
            <w:r w:rsidRPr="00DA7C90">
              <w:rPr>
                <w:rFonts w:ascii="Aptos Display" w:hAnsi="Aptos Display" w:cs="Times New Roman"/>
                <w:b/>
                <w:bCs/>
                <w:sz w:val="20"/>
                <w:szCs w:val="20"/>
              </w:rPr>
              <w:t>Cena jednostkowa netto (zł)</w:t>
            </w:r>
          </w:p>
        </w:tc>
        <w:tc>
          <w:tcPr>
            <w:tcW w:w="2126" w:type="dxa"/>
          </w:tcPr>
          <w:p w14:paraId="6D28B789" w14:textId="1DB04D4D" w:rsidR="001E00B0" w:rsidRPr="00DA7C90" w:rsidRDefault="001E00B0" w:rsidP="00DA7C90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0"/>
                <w:szCs w:val="20"/>
              </w:rPr>
            </w:pPr>
            <w:r w:rsidRPr="00DA7C90">
              <w:rPr>
                <w:rFonts w:ascii="Aptos Display" w:hAnsi="Aptos Display" w:cs="Times New Roman"/>
                <w:b/>
                <w:bCs/>
                <w:sz w:val="20"/>
                <w:szCs w:val="20"/>
              </w:rPr>
              <w:t>Wartość jednostkowa podatku V</w:t>
            </w:r>
            <w:r w:rsidR="00E23F90" w:rsidRPr="00DA7C90">
              <w:rPr>
                <w:rFonts w:ascii="Aptos Display" w:hAnsi="Aptos Display" w:cs="Times New Roman"/>
                <w:b/>
                <w:bCs/>
                <w:sz w:val="20"/>
                <w:szCs w:val="20"/>
              </w:rPr>
              <w:t>AT</w:t>
            </w:r>
            <w:r w:rsidRPr="00DA7C90">
              <w:rPr>
                <w:rFonts w:ascii="Aptos Display" w:hAnsi="Aptos Display" w:cs="Times New Roman"/>
                <w:b/>
                <w:bCs/>
                <w:sz w:val="20"/>
                <w:szCs w:val="20"/>
              </w:rPr>
              <w:t xml:space="preserve"> (zł)</w:t>
            </w:r>
          </w:p>
        </w:tc>
        <w:tc>
          <w:tcPr>
            <w:tcW w:w="1559" w:type="dxa"/>
            <w:vAlign w:val="center"/>
          </w:tcPr>
          <w:p w14:paraId="1612F3E5" w14:textId="64D8D322" w:rsidR="001E00B0" w:rsidRPr="00DA7C90" w:rsidRDefault="001E00B0" w:rsidP="00DA7C90">
            <w:pPr>
              <w:pStyle w:val="Akapitzlist"/>
              <w:ind w:left="0"/>
              <w:rPr>
                <w:rFonts w:ascii="Aptos Display" w:hAnsi="Aptos Display" w:cs="Times New Roman"/>
                <w:b/>
                <w:bCs/>
                <w:sz w:val="20"/>
                <w:szCs w:val="20"/>
              </w:rPr>
            </w:pPr>
            <w:r w:rsidRPr="00DA7C90">
              <w:rPr>
                <w:rFonts w:ascii="Aptos Display" w:hAnsi="Aptos Display" w:cs="Times New Roman"/>
                <w:b/>
                <w:bCs/>
                <w:sz w:val="20"/>
                <w:szCs w:val="20"/>
              </w:rPr>
              <w:t>Wartość brutto (zł)</w:t>
            </w:r>
          </w:p>
        </w:tc>
      </w:tr>
      <w:tr w:rsidR="001E00B0" w:rsidRPr="00DA7C90" w14:paraId="32112861" w14:textId="56F2EC20" w:rsidTr="00E23F90">
        <w:trPr>
          <w:trHeight w:val="820"/>
          <w:jc w:val="center"/>
        </w:trPr>
        <w:tc>
          <w:tcPr>
            <w:tcW w:w="511" w:type="dxa"/>
            <w:vAlign w:val="center"/>
          </w:tcPr>
          <w:p w14:paraId="23B5273D" w14:textId="77777777" w:rsidR="001E00B0" w:rsidRPr="00DA7C90" w:rsidRDefault="001E00B0" w:rsidP="00DA7C90">
            <w:pPr>
              <w:pStyle w:val="Akapitzlist"/>
              <w:ind w:left="0"/>
              <w:rPr>
                <w:rFonts w:ascii="Aptos Display" w:hAnsi="Aptos Display" w:cs="Times New Roman"/>
                <w:sz w:val="20"/>
                <w:szCs w:val="20"/>
              </w:rPr>
            </w:pPr>
            <w:r w:rsidRPr="00DA7C90">
              <w:rPr>
                <w:rFonts w:ascii="Aptos Display" w:hAnsi="Aptos Display" w:cs="Times New Roman"/>
                <w:sz w:val="20"/>
                <w:szCs w:val="20"/>
              </w:rPr>
              <w:t>1.</w:t>
            </w:r>
          </w:p>
        </w:tc>
        <w:tc>
          <w:tcPr>
            <w:tcW w:w="3312" w:type="dxa"/>
            <w:vAlign w:val="center"/>
          </w:tcPr>
          <w:p w14:paraId="77AF143E" w14:textId="3A5B2BDF" w:rsidR="001E00B0" w:rsidRPr="00DA7C90" w:rsidRDefault="00E23F90" w:rsidP="00DA7C90">
            <w:pPr>
              <w:pStyle w:val="Akapitzlist"/>
              <w:ind w:left="0"/>
              <w:rPr>
                <w:rFonts w:ascii="Aptos Display" w:hAnsi="Aptos Display" w:cs="Times New Roman"/>
                <w:sz w:val="20"/>
                <w:szCs w:val="20"/>
              </w:rPr>
            </w:pPr>
            <w:r w:rsidRPr="00DA7C90">
              <w:rPr>
                <w:rFonts w:ascii="Aptos Display" w:hAnsi="Aptos Display" w:cs="Times New Roman"/>
                <w:sz w:val="20"/>
                <w:szCs w:val="20"/>
              </w:rPr>
              <w:t xml:space="preserve">PAKIET </w:t>
            </w:r>
            <w:r w:rsidR="00580E68">
              <w:rPr>
                <w:rFonts w:ascii="Aptos Display" w:hAnsi="Aptos Display" w:cs="Times New Roman"/>
                <w:sz w:val="20"/>
                <w:szCs w:val="20"/>
              </w:rPr>
              <w:t>B</w:t>
            </w:r>
          </w:p>
        </w:tc>
        <w:tc>
          <w:tcPr>
            <w:tcW w:w="2126" w:type="dxa"/>
            <w:vAlign w:val="center"/>
          </w:tcPr>
          <w:p w14:paraId="12A87A80" w14:textId="77777777" w:rsidR="001E00B0" w:rsidRPr="00DA7C90" w:rsidRDefault="001E00B0" w:rsidP="00DA7C90">
            <w:pPr>
              <w:pStyle w:val="Akapitzlist"/>
              <w:ind w:left="0"/>
              <w:rPr>
                <w:rFonts w:ascii="Aptos Display" w:hAnsi="Aptos Display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9C28724" w14:textId="77777777" w:rsidR="001E00B0" w:rsidRPr="00DA7C90" w:rsidRDefault="001E00B0" w:rsidP="00DA7C90">
            <w:pPr>
              <w:pStyle w:val="Akapitzlist"/>
              <w:ind w:left="0"/>
              <w:rPr>
                <w:rFonts w:ascii="Aptos Display" w:hAnsi="Aptos Display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4702A3C" w14:textId="4E15EA18" w:rsidR="001E00B0" w:rsidRPr="00DA7C90" w:rsidRDefault="001E00B0" w:rsidP="00DA7C90">
            <w:pPr>
              <w:pStyle w:val="Akapitzlist"/>
              <w:ind w:left="0"/>
              <w:rPr>
                <w:rFonts w:ascii="Aptos Display" w:hAnsi="Aptos Display" w:cs="Times New Roman"/>
                <w:sz w:val="20"/>
                <w:szCs w:val="20"/>
              </w:rPr>
            </w:pPr>
          </w:p>
        </w:tc>
      </w:tr>
    </w:tbl>
    <w:bookmarkEnd w:id="2"/>
    <w:p w14:paraId="5334C024" w14:textId="271F4326" w:rsidR="0094763E" w:rsidRPr="00DA7C90" w:rsidRDefault="00EB7330" w:rsidP="00DA7C90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  <w:r w:rsidRPr="00DA7C90">
        <w:rPr>
          <w:rFonts w:ascii="Aptos Display" w:hAnsi="Aptos Display" w:cs="Times New Roman"/>
          <w:b/>
          <w:bCs/>
          <w:sz w:val="24"/>
          <w:szCs w:val="24"/>
        </w:rPr>
        <w:t>Uwaga</w:t>
      </w:r>
      <w:r w:rsidR="00F31A82" w:rsidRPr="00DA7C90">
        <w:rPr>
          <w:rFonts w:ascii="Aptos Display" w:hAnsi="Aptos Display" w:cs="Times New Roman"/>
          <w:b/>
          <w:bCs/>
          <w:sz w:val="24"/>
          <w:szCs w:val="24"/>
        </w:rPr>
        <w:t>:</w:t>
      </w:r>
      <w:r w:rsidRPr="00DA7C90">
        <w:rPr>
          <w:rFonts w:ascii="Aptos Display" w:hAnsi="Aptos Display" w:cs="Times New Roman"/>
          <w:sz w:val="24"/>
          <w:szCs w:val="24"/>
        </w:rPr>
        <w:t xml:space="preserve"> Tabelę można modyfikować wg potrzeb.</w:t>
      </w:r>
    </w:p>
    <w:p w14:paraId="0A7F5C35" w14:textId="1D9ED13B" w:rsidR="00CA3B91" w:rsidRPr="00DA7C90" w:rsidRDefault="00CA3B91" w:rsidP="00DA7C90">
      <w:pPr>
        <w:spacing w:after="0" w:line="360" w:lineRule="auto"/>
        <w:rPr>
          <w:rFonts w:ascii="Aptos Display" w:hAnsi="Aptos Display" w:cs="Times New Roman"/>
          <w:b/>
          <w:bCs/>
          <w:sz w:val="24"/>
          <w:szCs w:val="24"/>
        </w:rPr>
      </w:pPr>
    </w:p>
    <w:p w14:paraId="30BC5766" w14:textId="5451D715" w:rsidR="00185D0D" w:rsidRPr="00DA7C90" w:rsidRDefault="00185D0D" w:rsidP="00DA7C90">
      <w:pPr>
        <w:pStyle w:val="Akapitzlist"/>
        <w:numPr>
          <w:ilvl w:val="0"/>
          <w:numId w:val="1"/>
        </w:numPr>
        <w:spacing w:after="120" w:line="360" w:lineRule="auto"/>
        <w:ind w:left="357" w:hanging="357"/>
        <w:rPr>
          <w:rFonts w:ascii="Aptos Display" w:hAnsi="Aptos Display" w:cs="Times New Roman"/>
          <w:b/>
          <w:bCs/>
          <w:sz w:val="24"/>
          <w:szCs w:val="24"/>
        </w:rPr>
      </w:pPr>
      <w:r w:rsidRPr="00DA7C90">
        <w:rPr>
          <w:rFonts w:ascii="Aptos Display" w:hAnsi="Aptos Display" w:cs="Times New Roman"/>
          <w:b/>
          <w:bCs/>
          <w:sz w:val="24"/>
          <w:szCs w:val="24"/>
        </w:rPr>
        <w:t>Potwierdzenie spełnienia wymaga</w:t>
      </w:r>
      <w:r w:rsidR="00E23F90" w:rsidRPr="00DA7C90">
        <w:rPr>
          <w:rFonts w:ascii="Aptos Display" w:hAnsi="Aptos Display" w:cs="Times New Roman"/>
          <w:b/>
          <w:bCs/>
          <w:sz w:val="24"/>
          <w:szCs w:val="24"/>
        </w:rPr>
        <w:t>ń.</w:t>
      </w:r>
    </w:p>
    <w:p w14:paraId="6CE1F935" w14:textId="4B2BB0F5" w:rsidR="000E0661" w:rsidRPr="00DA7C90" w:rsidRDefault="00CB1CB1" w:rsidP="00DA7C90">
      <w:pPr>
        <w:spacing w:after="0" w:line="360" w:lineRule="auto"/>
        <w:rPr>
          <w:rFonts w:ascii="Aptos Display" w:hAnsi="Aptos Display" w:cs="Times New Roman"/>
          <w:b/>
          <w:bCs/>
          <w:sz w:val="24"/>
          <w:szCs w:val="24"/>
        </w:rPr>
      </w:pPr>
      <w:r w:rsidRPr="00DA7C90">
        <w:rPr>
          <w:rFonts w:ascii="Aptos Display" w:hAnsi="Aptos Display" w:cs="Times New Roman"/>
          <w:b/>
          <w:bCs/>
          <w:sz w:val="24"/>
          <w:szCs w:val="24"/>
        </w:rPr>
        <w:t xml:space="preserve">PAKIET B - Szkolenia z zakresu </w:t>
      </w:r>
      <w:proofErr w:type="spellStart"/>
      <w:r w:rsidRPr="00DA7C90">
        <w:rPr>
          <w:rFonts w:ascii="Aptos Display" w:hAnsi="Aptos Display" w:cs="Times New Roman"/>
          <w:b/>
          <w:bCs/>
          <w:sz w:val="24"/>
          <w:szCs w:val="24"/>
        </w:rPr>
        <w:t>cyberbezpieczeństwa</w:t>
      </w:r>
      <w:proofErr w:type="spellEnd"/>
      <w:r w:rsidRPr="00DA7C90">
        <w:rPr>
          <w:rFonts w:ascii="Aptos Display" w:hAnsi="Aptos Display" w:cs="Times New Roman"/>
          <w:b/>
          <w:bCs/>
          <w:sz w:val="24"/>
          <w:szCs w:val="24"/>
        </w:rPr>
        <w:t xml:space="preserve"> dla pracowników.</w:t>
      </w:r>
    </w:p>
    <w:tbl>
      <w:tblPr>
        <w:tblW w:w="9640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65"/>
        <w:gridCol w:w="1575"/>
      </w:tblGrid>
      <w:tr w:rsidR="00F13E31" w:rsidRPr="00DA7C90" w14:paraId="620A23AE" w14:textId="77777777" w:rsidTr="00895E71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C606" w14:textId="77777777" w:rsidR="00F13E31" w:rsidRPr="00DA7C90" w:rsidRDefault="00F13E31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  <w:lang w:eastAsia="pl-PL"/>
              </w:rPr>
              <w:t>Wymaganie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9DAF" w14:textId="1CA39A30" w:rsidR="00F13E31" w:rsidRPr="00DA7C90" w:rsidRDefault="00547715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b/>
                <w:bCs/>
                <w:lang w:eastAsia="pl-PL"/>
              </w:rPr>
              <w:t>Spełnienie</w:t>
            </w:r>
            <w:r w:rsidR="00F13E31" w:rsidRPr="00DA7C90">
              <w:rPr>
                <w:rFonts w:ascii="Aptos Display" w:eastAsia="Times New Roman" w:hAnsi="Aptos Display" w:cs="Times New Roman"/>
                <w:b/>
                <w:bCs/>
                <w:lang w:eastAsia="pl-PL"/>
              </w:rPr>
              <w:t xml:space="preserve"> wymagania TAK/NIE</w:t>
            </w:r>
            <w:r w:rsidRPr="00DA7C90">
              <w:rPr>
                <w:rFonts w:ascii="Aptos Display" w:eastAsia="Times New Roman" w:hAnsi="Aptos Display" w:cs="Times New Roman"/>
                <w:b/>
                <w:bCs/>
                <w:lang w:eastAsia="pl-PL"/>
              </w:rPr>
              <w:t>/ dokumenty potwierdzające</w:t>
            </w:r>
          </w:p>
        </w:tc>
      </w:tr>
      <w:tr w:rsidR="00F13E31" w:rsidRPr="00DA7C90" w14:paraId="49DAFD57" w14:textId="77777777" w:rsidTr="00895E71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A7C7" w14:textId="77777777" w:rsidR="00895E71" w:rsidRPr="00DA7C90" w:rsidRDefault="00F13E31" w:rsidP="00DA7C90">
            <w:pPr>
              <w:suppressAutoHyphens/>
              <w:spacing w:before="120"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  <w:lang w:eastAsia="pl-PL"/>
              </w:rPr>
              <w:t>1. Wymagania ogólne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 xml:space="preserve">Wykonawca zobowiązuje się do przygotowania i realizacji cyklu szkoleń 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 xml:space="preserve">z zakresu 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cyberbezpieczeństwa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 xml:space="preserve"> (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cyberhigieny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) dla pracowników Zamawiającego, obejmujących: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kadrę kierowniczą (36 osób),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pracowników administracyjnych (168 osób),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pracowników medycznych (553 osoby).</w:t>
            </w:r>
          </w:p>
          <w:p w14:paraId="3A07B3A3" w14:textId="510A2C73" w:rsidR="00F13E31" w:rsidRPr="00DA7C90" w:rsidRDefault="00F13E31" w:rsidP="00DA7C90">
            <w:pPr>
              <w:suppressAutoHyphens/>
              <w:spacing w:before="120"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 xml:space="preserve">Szkolenia muszą być przygotowane w oparciu o aktualne dobre praktyki rynkowe, zalecenia krajowych instytucji odpowiedzialnych za 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cyberbezpieczeństwo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 xml:space="preserve"> (np. CERT Polska, NASK, CSIRT sektorowe), europejskie standardy oraz wyniki ewentualnych audytów bezpieczeństwa przeprowadzonych u Zamawiającego.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Usługa obejmuje zapewnienie dostępu do szkoleń przez okres 36 miesięcy (3 lata), w tym bieżącą obsługę uczestników.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33D7E" w14:textId="77777777" w:rsidR="00F13E31" w:rsidRPr="00DA7C90" w:rsidRDefault="00F13E31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13E31" w:rsidRPr="00DA7C90" w14:paraId="53D4BDA7" w14:textId="77777777" w:rsidTr="00895E71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C207" w14:textId="387E6106" w:rsidR="00F13E31" w:rsidRPr="00DA7C90" w:rsidRDefault="00F13E31" w:rsidP="00DA7C90">
            <w:pPr>
              <w:suppressAutoHyphens/>
              <w:spacing w:before="120"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  <w:lang w:eastAsia="pl-PL"/>
              </w:rPr>
              <w:t>2. Modele realizacji szkoleń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Wykonawca zapewni dwa modele szkoleniowe: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>2.1. Szkolenie stacjonarne / zdalne na żywo (dla kadry kierowniczej)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1 szkolenie rocznie (minimum),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prowadzone w lokalizacji wskazanej przez Zamawiającego lub w formie wideokonferencji,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z interakcją z trenerem, możliwością zadawania pytań i analizą przykładów.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lastRenderedPageBreak/>
              <w:t>2.2. Szkolenia e learning (dla pracowników administracji i medycznych)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dostęp do platformy szkoleniowej wykonawcy lub równoważnej,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nieprzerwany dostęp do kursu przez okres 3 lat,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obsługa uczestników, raportowanie postępów i wyników,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możliwość wielokrotnego podchodzenia do materiału i testów.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17510" w14:textId="77777777" w:rsidR="00F13E31" w:rsidRPr="00DA7C90" w:rsidRDefault="00F13E31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lastRenderedPageBreak/>
              <w:t> </w:t>
            </w:r>
          </w:p>
        </w:tc>
      </w:tr>
      <w:tr w:rsidR="00F13E31" w:rsidRPr="00DA7C90" w14:paraId="498FEEC0" w14:textId="77777777" w:rsidTr="00895E71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C9D84" w14:textId="77777777" w:rsidR="00F13E31" w:rsidRPr="00DA7C90" w:rsidRDefault="00F13E31" w:rsidP="00DA7C90">
            <w:pPr>
              <w:suppressAutoHyphens/>
              <w:spacing w:before="120"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  <w:lang w:eastAsia="pl-PL"/>
              </w:rPr>
              <w:t>3. Ramowy zakres merytoryczny szkoleń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 xml:space="preserve">3.1. Wprowadzenie do 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>cyberbezpieczeństwa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 xml:space="preserve">• podstawowe pojęcia: informacja, bezpieczeństwo informacji, 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cyberbezpieczeństwo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 xml:space="preserve">• znaczenie 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cyberbezpieczeństwa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 xml:space="preserve"> w działalności organizacji,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rodzaje informacji przetwarzanych w jednostce zdrowia.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>3.2. Ochrona informacji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informacje wewnętrzne i dane osobowe,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podstawy ochrony danych,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zasady bezpieczeństwa dotyczące pracy z dokumentacją oraz systemami IT,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omówienie obowiązujących w PCZ regulacji wewnętrznych.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>3.3. Rodzaje zagrożeń i metody działania cyberprzestępców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powszechne typy ataków cyfrowych,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 xml:space="preserve">• charakterystyka 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phishingu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ransomware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, socjotechniki,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 xml:space="preserve">• identyfikowanie podejrzanych 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zachowań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, wiadomości, załączników i stron internetowych.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 xml:space="preserve">3.4. Przykłady 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>cyberzagrożeń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 xml:space="preserve"> (studia przypadków)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przykłady incydentów związanych z: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fałszywymi przesyłkami kurierskimi,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podszywaniem się pod dostawców usług,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zagrożeniami bankowymi i finansowymi,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serwisami ogłoszeniowymi,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mediami społecznościowymi.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</w:r>
            <w:r w:rsidRPr="00DA7C90">
              <w:rPr>
                <w:rFonts w:ascii="Aptos Display" w:eastAsia="Times New Roman" w:hAnsi="Aptos Display" w:cs="Times New Roman"/>
                <w:i/>
                <w:iCs/>
                <w:sz w:val="24"/>
                <w:szCs w:val="24"/>
                <w:lang w:eastAsia="pl-PL"/>
              </w:rPr>
              <w:t>(Poziom szczegółowości oraz liczba przykładów – po stronie wykonawcy.)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 xml:space="preserve">3.5. Zasady ochrony przed 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>cyberzagrożeniami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 xml:space="preserve">• dobre praktyki 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cyberhigieny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weryfikacja nadawcy, treści, załączników i linków,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zasady aktualizacji systemów i oprogramowania,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znaczenie narzędzi antywirusowych,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rekomendacje techniczne i organizacyjne.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>3.6. Zasady bezpiecznego korzystania z systemów IT w PCZ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praca z systemami medycznymi i administracyjnymi,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ochrona haseł i kont,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podstawy bezpieczeństwa urządzeń mobilnych,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postępowanie w przypadku incydentów.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>3.7. Test końcowy / Egzamin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br/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• min. 10 pytań jednokrotnego wyboru,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ocena zrozumienia materiału,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generowanie certyfikatów lub potwierdzeń ukończenia.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38F5D" w14:textId="77777777" w:rsidR="00F13E31" w:rsidRPr="00DA7C90" w:rsidRDefault="00F13E31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13E31" w:rsidRPr="00DA7C90" w14:paraId="27A68261" w14:textId="77777777" w:rsidTr="00895E71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72147" w14:textId="77777777" w:rsidR="00F13E31" w:rsidRPr="00DA7C90" w:rsidRDefault="00F13E31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  <w:lang w:eastAsia="pl-PL"/>
              </w:rPr>
              <w:t>4. Zakres dodatkowy dla kadry kierowniczej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>Szkolenie dla kadry kierowniczej obejmuje dodatkowo: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lastRenderedPageBreak/>
              <w:t xml:space="preserve">• podstawy regulacji prawnych z obszaru 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cyberbezpieczeństwa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 xml:space="preserve"> (np. KSC, RODO),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typy zagrożeń i ich wpływ na organizację,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procesy i zasady reagowania na incydenty,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podstawy nadzoru nad bezpieczeństwem informacji,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zasady prowadzenia testów oraz analiz bezpieczeństwa,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rola kierownictwa w zapewnieniu ciągłości działania i bezpieczeństwa danych.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47F5A" w14:textId="77777777" w:rsidR="00F13E31" w:rsidRPr="00DA7C90" w:rsidRDefault="00F13E31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lastRenderedPageBreak/>
              <w:t> </w:t>
            </w:r>
          </w:p>
        </w:tc>
      </w:tr>
      <w:tr w:rsidR="00F13E31" w:rsidRPr="00DA7C90" w14:paraId="48789B34" w14:textId="77777777" w:rsidTr="00895E71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7F2E" w14:textId="77777777" w:rsidR="00F13E31" w:rsidRPr="00DA7C90" w:rsidRDefault="00F13E31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  <w:lang w:eastAsia="pl-PL"/>
              </w:rPr>
              <w:t>5. Zakres dodatkowy dla pracowników administracji i medycznych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>Szkolenie dla tej grupy obejmuje: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 xml:space="preserve">• podstawowe zasady 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cyberhigieny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 xml:space="preserve"> i bezpiecznej pracy z systemami IT,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omówienie najczęstszych ataków i sposobów ich rozpoznawania,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praktyczne przykłady incydentów,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zasady zgłaszania incydentów i nieprawidłowości,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odpowiedzialność prawna związana z niewłaściwym przetwarzaniem danych lub naruszeniem zasad bezpieczeństwa.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FED8B" w14:textId="77777777" w:rsidR="00F13E31" w:rsidRPr="00DA7C90" w:rsidRDefault="00F13E31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13E31" w:rsidRPr="00DA7C90" w14:paraId="5991C8D9" w14:textId="77777777" w:rsidTr="00895E71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EC16" w14:textId="77777777" w:rsidR="00F13E31" w:rsidRPr="00DA7C90" w:rsidRDefault="00F13E31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  <w:lang w:eastAsia="pl-PL"/>
              </w:rPr>
              <w:t>6. Wymogi dotyczące ciągłości usług przez 3 lata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>Wykonawca zapewni: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nieprzerwaną dostępność platformy e-learningowej,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bieżącą obsługę użytkowników (helpdesk, reset haseł, dostęp do kont),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aktualizację materiałów szkoleniowych w trakcie 36 miesięcy,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raportowanie ukończeń szkoleń na żądanie Zamawiającego,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 xml:space="preserve">• odświeżone szkolenia lub 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webinary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, jeżeli zajdzie potrzeba aktualizacji w związku z pojawieniem się nowych zagrożeń lub zmian przepisów.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BEBCD" w14:textId="77777777" w:rsidR="00F13E31" w:rsidRPr="00DA7C90" w:rsidRDefault="00F13E31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13E31" w:rsidRPr="00DA7C90" w14:paraId="4A8444AB" w14:textId="77777777" w:rsidTr="00895E71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2192" w14:textId="77777777" w:rsidR="00F13E31" w:rsidRPr="00DA7C90" w:rsidRDefault="00F13E31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  <w:lang w:eastAsia="pl-PL"/>
              </w:rPr>
              <w:t>7. Produkty końcowe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>W ramach realizacji usługi Wykonawca dostarczy: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dostęp do szkoleń e-learning dla wszystkich wskazanych pracowników przez 3 lata,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zrealizowane szkolenia stacjonarne/zdalne dla kadry kierowniczej,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raporty uczestnictwa i ukończeń,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testy i certyfikaty,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br/>
              <w:t>• materiały szkoleniowe w wersji elektronicznej.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BB7BA" w14:textId="77777777" w:rsidR="00F13E31" w:rsidRPr="00DA7C90" w:rsidRDefault="00F13E31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600F63" w:rsidRPr="00DA7C90" w14:paraId="4F3C938A" w14:textId="77777777" w:rsidTr="00895E71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DE19" w14:textId="327CF429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  <w:lang w:eastAsia="pl-PL"/>
              </w:rPr>
              <w:t>8.Wymagania wobec firmy szkoleniowej/ trenerów</w:t>
            </w:r>
          </w:p>
          <w:p w14:paraId="2F7960B5" w14:textId="1F082086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 xml:space="preserve">8.1. 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>Wykonawca musi posiadać statusu akredytowanego podmiotu szkoleniowego</w:t>
            </w:r>
          </w:p>
          <w:p w14:paraId="5855BF72" w14:textId="77777777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Wykonawca musi posiadać co najmniej jeden z poniższych statusów:</w:t>
            </w:r>
          </w:p>
          <w:p w14:paraId="6C9E4EBB" w14:textId="215D7F1A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• wpis do Rejestru Instytucji Szkoleniowych (RIS) prowadzonego przez WUP,</w:t>
            </w:r>
          </w:p>
          <w:p w14:paraId="103F3F5E" w14:textId="6559EBB5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 xml:space="preserve">• status Niepublicznego Ośrodka Doskonalenia Nauczycieli lub inny ośrodek akredytowany przez 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MEiN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,</w:t>
            </w:r>
          </w:p>
          <w:p w14:paraId="656EAE1F" w14:textId="37C516B2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 xml:space="preserve">• certyfikację instytucji szkoleniowej zgodną z: </w:t>
            </w:r>
          </w:p>
          <w:p w14:paraId="621AC535" w14:textId="4EA05145" w:rsidR="00600F63" w:rsidRPr="00DA7C90" w:rsidRDefault="00600F63" w:rsidP="00DA7C90">
            <w:pPr>
              <w:pStyle w:val="Akapitzlist"/>
              <w:numPr>
                <w:ilvl w:val="0"/>
                <w:numId w:val="34"/>
              </w:num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ISO 9001 (zarządzanie jakością),</w:t>
            </w:r>
          </w:p>
          <w:p w14:paraId="46F72761" w14:textId="283EE858" w:rsidR="00600F63" w:rsidRPr="00DA7C90" w:rsidRDefault="00600F63" w:rsidP="00DA7C90">
            <w:pPr>
              <w:pStyle w:val="Akapitzlist"/>
              <w:numPr>
                <w:ilvl w:val="0"/>
                <w:numId w:val="34"/>
              </w:num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ISO 29993 / ISO 29990 (jakość usług edukacyjnych – jeśli posiada).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E9952" w14:textId="77777777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</w:p>
        </w:tc>
      </w:tr>
      <w:tr w:rsidR="00600F63" w:rsidRPr="00DA7C90" w14:paraId="30DBBF5E" w14:textId="77777777" w:rsidTr="00895E71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8D62" w14:textId="778284F8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 xml:space="preserve">8.2. 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>Każdy trener prowadzący szkolenia musi posiadać potwierdzone kompetencje</w:t>
            </w:r>
          </w:p>
          <w:p w14:paraId="6986A5E4" w14:textId="77777777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 xml:space="preserve">w zakresie 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>cyberbezpieczeństwa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>.</w:t>
            </w:r>
          </w:p>
          <w:p w14:paraId="2ABE8A60" w14:textId="6D970BFE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 xml:space="preserve">Wymagane jest posiadanie co najmniej jednego z certyfikatów branżowych, np.: 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CompTIA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 xml:space="preserve"> Security+, CEH, CISA, CISSP, ISO/IEC 27001 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Lead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 xml:space="preserve"> Auditor / 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Lead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Implementer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, Audytor Wiodący ISO 22301 / 27701 (mile widziane).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F617C" w14:textId="77777777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</w:p>
        </w:tc>
      </w:tr>
      <w:tr w:rsidR="00600F63" w:rsidRPr="00DA7C90" w14:paraId="4D4868FC" w14:textId="77777777" w:rsidTr="00895E71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CE17" w14:textId="1560536F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lastRenderedPageBreak/>
              <w:t xml:space="preserve">8.3. 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>Każdy trener prowadzący szkolenie musi posiadać doświadczenie szkoleniowe</w:t>
            </w:r>
          </w:p>
          <w:p w14:paraId="12442BB7" w14:textId="235C4A82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 xml:space="preserve">• minimum 2 lata doświadczenia w prowadzeniu szkoleń z 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cyberbezpieczeństwa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,</w:t>
            </w:r>
          </w:p>
          <w:p w14:paraId="5C4DB969" w14:textId="5A9C05DA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• minimum 5 przeprowadzonych szkoleń w ostatnich 24 miesiącach,</w:t>
            </w:r>
          </w:p>
          <w:p w14:paraId="00A1CDCC" w14:textId="4DA8905E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• doświadczenie w szkoleniach dla sektora ochrony zdrowia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0C3E7" w14:textId="77777777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</w:p>
        </w:tc>
      </w:tr>
      <w:tr w:rsidR="00600F63" w:rsidRPr="00DA7C90" w14:paraId="3EEF8751" w14:textId="77777777" w:rsidTr="00895E71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8838" w14:textId="56BA2445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 xml:space="preserve">8.4. 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>Każdy trener prowadzący szkolenie musi posiadać wiedzę potwierdzoną praktyką</w:t>
            </w:r>
          </w:p>
          <w:p w14:paraId="52698C7B" w14:textId="43F4EFC6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• minimum roczne doświadczenie w pracy w obszarze IT/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cyberbezpieczeństwa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,</w:t>
            </w:r>
          </w:p>
          <w:p w14:paraId="426F45A1" w14:textId="4917BB02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• znajomość specyfiki: HIS, PACS, EDM, danych medycznych, RODO.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F0B41" w14:textId="77777777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</w:p>
        </w:tc>
      </w:tr>
      <w:tr w:rsidR="00600F63" w:rsidRPr="00DA7C90" w14:paraId="437B756E" w14:textId="77777777" w:rsidTr="00895E71"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B517" w14:textId="77777777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  <w:lang w:eastAsia="pl-PL"/>
              </w:rPr>
              <w:t>9. Wymagania wobec platformy e-learningowej</w:t>
            </w:r>
          </w:p>
          <w:p w14:paraId="6EC0FD70" w14:textId="77777777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Aby spełnić KPO, platforma szkoleniowa musi:</w:t>
            </w:r>
          </w:p>
          <w:p w14:paraId="7CC7B602" w14:textId="606C63E2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• Być zgodna z WCAG 2.1 na poziomie AA.</w:t>
            </w:r>
          </w:p>
          <w:p w14:paraId="149E628A" w14:textId="0591D68A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• Zapewniać pełną dostępność przez 36 miesięcy.</w:t>
            </w:r>
          </w:p>
          <w:p w14:paraId="1B370CB2" w14:textId="205D0782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• Zapewniać monitoring aktywności użytkowników (logi, postępy, raporty).</w:t>
            </w:r>
          </w:p>
          <w:p w14:paraId="29EEC3DC" w14:textId="0FB93F59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• Przechowywać dane zgodnie z RODO na terenie UE.</w:t>
            </w:r>
          </w:p>
          <w:p w14:paraId="5D167BF3" w14:textId="6CD5BF6A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• Umożliwiać testy, certyfikaty oraz archiwizację wyników.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E06E6" w14:textId="77777777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</w:p>
        </w:tc>
      </w:tr>
      <w:tr w:rsidR="00600F63" w:rsidRPr="00DA7C90" w14:paraId="26C44EF4" w14:textId="77777777" w:rsidTr="00600F63">
        <w:trPr>
          <w:trHeight w:val="472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F5A3" w14:textId="77777777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  <w:lang w:eastAsia="pl-PL"/>
              </w:rPr>
              <w:t>10. Wymogi dotyczące materiałów szkoleniowych</w:t>
            </w:r>
          </w:p>
          <w:p w14:paraId="5081E986" w14:textId="77777777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Materiały muszą:</w:t>
            </w:r>
          </w:p>
          <w:p w14:paraId="22E88E81" w14:textId="3BB00023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• Zawierać odniesienia do: KSC, RODO, zaleceń NASK, CERT Polska, ENISA, zaleceń CSIRT sektorowych.</w:t>
            </w:r>
          </w:p>
          <w:p w14:paraId="4EAFA6A8" w14:textId="6F325D36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• Być aktualizowane w trakcie 36 miesięcy.</w:t>
            </w:r>
          </w:p>
          <w:p w14:paraId="28B6F59B" w14:textId="6FA535CD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• Być zgodne z zasadami KPO: dostępne cyfrowo (PDF/HTML), zgodne z WCAG 2.1 AA.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90F15" w14:textId="77777777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</w:p>
        </w:tc>
      </w:tr>
      <w:tr w:rsidR="00600F63" w:rsidRPr="00DA7C90" w14:paraId="4B6E89FA" w14:textId="77777777" w:rsidTr="00600F63">
        <w:trPr>
          <w:trHeight w:val="472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11E0" w14:textId="77777777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b/>
                <w:bCs/>
                <w:sz w:val="24"/>
                <w:szCs w:val="24"/>
                <w:lang w:eastAsia="pl-PL"/>
              </w:rPr>
              <w:t>11.Wymagania dotyczące zgodności z KPO</w:t>
            </w:r>
          </w:p>
          <w:p w14:paraId="4B23173C" w14:textId="77777777" w:rsidR="00744E32" w:rsidRPr="00DA7C90" w:rsidRDefault="00744E32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Wykonawca musi:</w:t>
            </w:r>
          </w:p>
          <w:p w14:paraId="17E94CEA" w14:textId="1A7543F2" w:rsidR="00744E32" w:rsidRPr="00DA7C90" w:rsidRDefault="00744E32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 xml:space="preserve">11.1. 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>Spełniać zasady KPO, w tym:</w:t>
            </w:r>
          </w:p>
          <w:p w14:paraId="6C386B32" w14:textId="17E12F71" w:rsidR="00744E32" w:rsidRPr="00DA7C90" w:rsidRDefault="00744E32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 xml:space="preserve">• Zasadę DNSH (Do No 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Significant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Harm</w:t>
            </w:r>
            <w:proofErr w:type="spellEnd"/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) – oświadczenie Wykonawcy,</w:t>
            </w:r>
          </w:p>
          <w:p w14:paraId="4B75543A" w14:textId="6AEAB3CA" w:rsidR="00744E32" w:rsidRPr="00DA7C90" w:rsidRDefault="00744E32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• Wymogi dotyczące cyfrowej odporności i bezpieczeństwa usług,</w:t>
            </w:r>
          </w:p>
          <w:p w14:paraId="1AC0703B" w14:textId="2BBD85DC" w:rsidR="00744E32" w:rsidRPr="00DA7C90" w:rsidRDefault="00744E32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• Wymóg utrzymania rezultatów przez okres min. 5 lat (szkolenia i materiały muszą być dostępne).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E4FF6" w14:textId="77777777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</w:p>
        </w:tc>
      </w:tr>
      <w:tr w:rsidR="00600F63" w:rsidRPr="00DA7C90" w14:paraId="56F80467" w14:textId="77777777" w:rsidTr="00600F63">
        <w:trPr>
          <w:trHeight w:val="472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4263" w14:textId="77777777" w:rsidR="00600F63" w:rsidRPr="00DA7C90" w:rsidRDefault="00744E32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 xml:space="preserve">11.2. 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>Prowadzić dokumentację zgodnie z wymogami KPO</w:t>
            </w:r>
          </w:p>
          <w:p w14:paraId="0B1249B0" w14:textId="009A8049" w:rsidR="00744E32" w:rsidRPr="00DA7C90" w:rsidRDefault="00744E32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• listy obecności,</w:t>
            </w:r>
          </w:p>
          <w:p w14:paraId="57A18ADA" w14:textId="7C7F59B0" w:rsidR="00744E32" w:rsidRPr="00DA7C90" w:rsidRDefault="00744E32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• raporty postępów,</w:t>
            </w:r>
          </w:p>
          <w:p w14:paraId="6B58A396" w14:textId="7D7A0A93" w:rsidR="00744E32" w:rsidRPr="00DA7C90" w:rsidRDefault="00744E32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• certyfikaty niezależne,</w:t>
            </w:r>
          </w:p>
          <w:p w14:paraId="0E628C9D" w14:textId="3FC1FE1F" w:rsidR="00744E32" w:rsidRPr="00DA7C90" w:rsidRDefault="00744E32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• dokumenty potwierdzające dostępność cyfrową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90B6B" w14:textId="77777777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</w:p>
        </w:tc>
      </w:tr>
      <w:tr w:rsidR="00600F63" w:rsidRPr="00DA7C90" w14:paraId="088242EC" w14:textId="77777777" w:rsidTr="00600F63">
        <w:trPr>
          <w:trHeight w:val="472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F07A" w14:textId="7B56A4E1" w:rsidR="00744E32" w:rsidRPr="00DA7C90" w:rsidRDefault="00744E32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 xml:space="preserve">11.3. 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t>Zapewnić raportowanie postępów</w:t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u w:val="single"/>
                <w:lang w:eastAsia="pl-PL"/>
              </w:rPr>
              <w:br/>
            </w: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• raporty kwartalne,</w:t>
            </w:r>
          </w:p>
          <w:p w14:paraId="14DC2F65" w14:textId="14D2C9D9" w:rsidR="00744E32" w:rsidRPr="00DA7C90" w:rsidRDefault="00744E32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• rejestry ukończonych szkoleń,</w:t>
            </w:r>
          </w:p>
          <w:p w14:paraId="15EEB5D2" w14:textId="2321CA30" w:rsidR="00600F63" w:rsidRPr="00DA7C90" w:rsidRDefault="00744E32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  <w:r w:rsidRPr="00DA7C90"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  <w:t>• statystyki aktywności uczestników.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1F28A" w14:textId="77777777" w:rsidR="00600F63" w:rsidRPr="00DA7C90" w:rsidRDefault="00600F63" w:rsidP="00DA7C90">
            <w:pPr>
              <w:suppressAutoHyphens/>
              <w:spacing w:after="0" w:line="240" w:lineRule="auto"/>
              <w:rPr>
                <w:rFonts w:ascii="Aptos Display" w:eastAsia="Times New Roman" w:hAnsi="Aptos Display" w:cs="Times New Roman"/>
                <w:sz w:val="24"/>
                <w:szCs w:val="24"/>
                <w:lang w:eastAsia="pl-PL"/>
              </w:rPr>
            </w:pPr>
          </w:p>
        </w:tc>
      </w:tr>
    </w:tbl>
    <w:p w14:paraId="63E924A2" w14:textId="4B5EE4D9" w:rsidR="00DB2F80" w:rsidRPr="00DA7C90" w:rsidRDefault="00DB2F80" w:rsidP="00DA7C90">
      <w:pPr>
        <w:pStyle w:val="Akapitzlist"/>
        <w:numPr>
          <w:ilvl w:val="0"/>
          <w:numId w:val="1"/>
        </w:numPr>
        <w:spacing w:before="120" w:after="0" w:line="360" w:lineRule="auto"/>
        <w:ind w:left="357" w:hanging="357"/>
        <w:rPr>
          <w:rFonts w:ascii="Aptos Display" w:hAnsi="Aptos Display" w:cs="Times New Roman"/>
          <w:sz w:val="24"/>
          <w:szCs w:val="24"/>
        </w:rPr>
      </w:pPr>
      <w:r w:rsidRPr="00DA7C90">
        <w:rPr>
          <w:rFonts w:ascii="Aptos Display" w:hAnsi="Aptos Display" w:cs="Times New Roman"/>
          <w:b/>
          <w:bCs/>
          <w:sz w:val="24"/>
          <w:szCs w:val="24"/>
        </w:rPr>
        <w:t>Dane i podpis/y osoby/osób reprezentujących Oferenta (</w:t>
      </w:r>
      <w:r w:rsidRPr="00DA7C90">
        <w:rPr>
          <w:rFonts w:ascii="Aptos Display" w:hAnsi="Aptos Display" w:cs="Times New Roman"/>
          <w:b/>
          <w:bCs/>
          <w:i/>
          <w:iCs/>
          <w:sz w:val="24"/>
          <w:szCs w:val="24"/>
        </w:rPr>
        <w:t>imię i nazwisko, stanowisko, podpis</w:t>
      </w:r>
      <w:r w:rsidRPr="00DA7C90">
        <w:rPr>
          <w:rFonts w:ascii="Aptos Display" w:hAnsi="Aptos Display" w:cs="Times New Roman"/>
          <w:b/>
          <w:bCs/>
          <w:sz w:val="24"/>
          <w:szCs w:val="24"/>
        </w:rPr>
        <w:t>)</w:t>
      </w:r>
    </w:p>
    <w:p w14:paraId="6782589A" w14:textId="5FB5A0C6" w:rsidR="00DB2F80" w:rsidRPr="00DA7C90" w:rsidRDefault="00DB2F80" w:rsidP="00DA7C90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  <w:r w:rsidRPr="00DA7C90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1D8B40" w14:textId="51057175" w:rsidR="00DB2F80" w:rsidRPr="00DA7C90" w:rsidRDefault="00580E68" w:rsidP="00DA7C90">
      <w:pPr>
        <w:pStyle w:val="Akapitzlist"/>
        <w:numPr>
          <w:ilvl w:val="0"/>
          <w:numId w:val="1"/>
        </w:numPr>
        <w:spacing w:before="240"/>
        <w:ind w:left="357" w:hanging="357"/>
        <w:rPr>
          <w:rFonts w:ascii="Aptos Display" w:hAnsi="Aptos Display" w:cs="Times New Roman"/>
          <w:b/>
          <w:bCs/>
          <w:sz w:val="24"/>
          <w:szCs w:val="24"/>
        </w:rPr>
      </w:pPr>
      <w:r>
        <w:rPr>
          <w:rFonts w:ascii="Aptos Display" w:hAnsi="Aptos Display" w:cs="Times New Roman"/>
          <w:b/>
          <w:bCs/>
          <w:sz w:val="24"/>
          <w:szCs w:val="24"/>
        </w:rPr>
        <w:br w:type="column"/>
      </w:r>
      <w:r w:rsidR="00DB2F80" w:rsidRPr="00DA7C90">
        <w:rPr>
          <w:rFonts w:ascii="Aptos Display" w:hAnsi="Aptos Display" w:cs="Times New Roman"/>
          <w:b/>
          <w:bCs/>
          <w:sz w:val="24"/>
          <w:szCs w:val="24"/>
        </w:rPr>
        <w:lastRenderedPageBreak/>
        <w:t>Informacja o przetwarzaniu danych osobowych (RODO)</w:t>
      </w:r>
    </w:p>
    <w:p w14:paraId="169DBAB3" w14:textId="12D447D8" w:rsidR="00E60EF8" w:rsidRPr="00DA7C90" w:rsidRDefault="00E60EF8" w:rsidP="00DA7C90">
      <w:pPr>
        <w:spacing w:after="240" w:line="360" w:lineRule="auto"/>
        <w:rPr>
          <w:rFonts w:ascii="Aptos Display" w:hAnsi="Aptos Display" w:cs="Times New Roman"/>
          <w:sz w:val="24"/>
          <w:szCs w:val="24"/>
        </w:rPr>
      </w:pPr>
      <w:r w:rsidRPr="00DA7C90">
        <w:rPr>
          <w:rFonts w:ascii="Aptos Display" w:hAnsi="Aptos Display" w:cs="Times New Roman"/>
          <w:sz w:val="24"/>
          <w:szCs w:val="24"/>
        </w:rPr>
        <w:t>Podpisanie i złożenie oferty</w:t>
      </w:r>
      <w:r w:rsidR="00DB2F80" w:rsidRPr="00DA7C90">
        <w:rPr>
          <w:rFonts w:ascii="Aptos Display" w:hAnsi="Aptos Display" w:cs="Times New Roman"/>
          <w:sz w:val="24"/>
          <w:szCs w:val="24"/>
        </w:rPr>
        <w:t xml:space="preserve"> </w:t>
      </w:r>
      <w:proofErr w:type="gramStart"/>
      <w:r w:rsidRPr="00DA7C90">
        <w:rPr>
          <w:rFonts w:ascii="Aptos Display" w:hAnsi="Aptos Display" w:cs="Times New Roman"/>
          <w:sz w:val="24"/>
          <w:szCs w:val="24"/>
        </w:rPr>
        <w:t>jest</w:t>
      </w:r>
      <w:proofErr w:type="gramEnd"/>
      <w:r w:rsidR="00DB2F80" w:rsidRPr="00DA7C90">
        <w:rPr>
          <w:rFonts w:ascii="Aptos Display" w:hAnsi="Aptos Display" w:cs="Times New Roman"/>
          <w:sz w:val="24"/>
          <w:szCs w:val="24"/>
        </w:rPr>
        <w:t xml:space="preserve"> </w:t>
      </w:r>
      <w:r w:rsidRPr="00DA7C90">
        <w:rPr>
          <w:rFonts w:ascii="Aptos Display" w:hAnsi="Aptos Display" w:cs="Times New Roman"/>
          <w:sz w:val="24"/>
          <w:szCs w:val="24"/>
        </w:rPr>
        <w:t>jednocześnie potwierdzeniem akceptacji projektu umowy stanowiącej załącznik nr 2 do zaproszenia do składania ofert oraz zgodą na przetwarzanie danych osobowych, zgodnie z obowiązującymi przepisami, zawartych w formularzu ofertowym dla potrzeb przeprowadzenia niniejszego postępowania.</w:t>
      </w:r>
    </w:p>
    <w:p w14:paraId="3D9F984A" w14:textId="77777777" w:rsidR="00F510AE" w:rsidRPr="00DA7C90" w:rsidRDefault="00F510AE" w:rsidP="00DA7C90">
      <w:pPr>
        <w:pStyle w:val="NormalnyWeb"/>
        <w:spacing w:line="360" w:lineRule="auto"/>
        <w:rPr>
          <w:rFonts w:ascii="Aptos Display" w:hAnsi="Aptos Display"/>
        </w:rPr>
      </w:pPr>
      <w:r w:rsidRPr="00DA7C90">
        <w:rPr>
          <w:rFonts w:ascii="Aptos Display" w:hAnsi="Aptos Display"/>
        </w:rPr>
        <w:t xml:space="preserve">Administratorem danych osobowych jest </w:t>
      </w:r>
      <w:r w:rsidRPr="00DA7C90">
        <w:rPr>
          <w:rStyle w:val="Pogrubienie"/>
          <w:rFonts w:ascii="Aptos Display" w:hAnsi="Aptos Display"/>
        </w:rPr>
        <w:t>Powiatowe Centrum Zdrowia sp. z o.o.</w:t>
      </w:r>
      <w:r w:rsidRPr="00DA7C90">
        <w:rPr>
          <w:rFonts w:ascii="Aptos Display" w:hAnsi="Aptos Display"/>
          <w:b/>
          <w:bCs/>
        </w:rPr>
        <w:br/>
      </w:r>
      <w:r w:rsidRPr="00DA7C90">
        <w:rPr>
          <w:rStyle w:val="Pogrubienie"/>
          <w:rFonts w:ascii="Aptos Display" w:hAnsi="Aptos Display"/>
        </w:rPr>
        <w:t>w Brzezinach</w:t>
      </w:r>
      <w:r w:rsidRPr="00DA7C90">
        <w:rPr>
          <w:rFonts w:ascii="Aptos Display" w:hAnsi="Aptos Display"/>
        </w:rPr>
        <w:t>, ul. M. Skłodowskiej-Curie 6, 95-060 Brzeziny.</w:t>
      </w:r>
    </w:p>
    <w:sectPr w:rsidR="00F510AE" w:rsidRPr="00DA7C90" w:rsidSect="0076142F">
      <w:headerReference w:type="default" r:id="rId8"/>
      <w:footerReference w:type="default" r:id="rId9"/>
      <w:pgSz w:w="11906" w:h="16838"/>
      <w:pgMar w:top="1560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C4C51" w14:textId="77777777" w:rsidR="00950F48" w:rsidRDefault="00950F48" w:rsidP="00620100">
      <w:pPr>
        <w:spacing w:after="0" w:line="240" w:lineRule="auto"/>
      </w:pPr>
      <w:r>
        <w:separator/>
      </w:r>
    </w:p>
  </w:endnote>
  <w:endnote w:type="continuationSeparator" w:id="0">
    <w:p w14:paraId="5725BFAB" w14:textId="77777777" w:rsidR="00950F48" w:rsidRDefault="00950F48" w:rsidP="00620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2038558"/>
      <w:docPartObj>
        <w:docPartGallery w:val="Page Numbers (Bottom of Page)"/>
        <w:docPartUnique/>
      </w:docPartObj>
    </w:sdtPr>
    <w:sdtEndPr/>
    <w:sdtContent>
      <w:p w14:paraId="754F001F" w14:textId="7DE70E25" w:rsidR="00620100" w:rsidRDefault="006201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F3B10" w14:textId="77777777" w:rsidR="00950F48" w:rsidRDefault="00950F48" w:rsidP="00620100">
      <w:pPr>
        <w:spacing w:after="0" w:line="240" w:lineRule="auto"/>
      </w:pPr>
      <w:r>
        <w:separator/>
      </w:r>
    </w:p>
  </w:footnote>
  <w:footnote w:type="continuationSeparator" w:id="0">
    <w:p w14:paraId="042469D2" w14:textId="77777777" w:rsidR="00950F48" w:rsidRDefault="00950F48" w:rsidP="00620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593E1" w14:textId="56D689A4" w:rsidR="00A707FD" w:rsidRDefault="000502EF" w:rsidP="0076142F">
    <w:pPr>
      <w:pStyle w:val="Nagwek"/>
      <w:rPr>
        <w:noProof/>
      </w:rPr>
    </w:pPr>
    <w:r w:rsidRPr="000502EF">
      <w:rPr>
        <w:noProof/>
      </w:rPr>
      <w:drawing>
        <wp:inline distT="0" distB="0" distL="0" distR="0" wp14:anchorId="4C3806C4" wp14:editId="5C2435BD">
          <wp:extent cx="5760720" cy="738505"/>
          <wp:effectExtent l="0" t="0" r="0" b="4445"/>
          <wp:docPr id="124227070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80F06"/>
    <w:multiLevelType w:val="hybridMultilevel"/>
    <w:tmpl w:val="06427D9C"/>
    <w:lvl w:ilvl="0" w:tplc="0EB0E19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2ED797A"/>
    <w:multiLevelType w:val="hybridMultilevel"/>
    <w:tmpl w:val="E5708B0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66352C"/>
    <w:multiLevelType w:val="hybridMultilevel"/>
    <w:tmpl w:val="1B920BF8"/>
    <w:lvl w:ilvl="0" w:tplc="37E0E2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7AA2D03"/>
    <w:multiLevelType w:val="hybridMultilevel"/>
    <w:tmpl w:val="0C9CFA2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9781A"/>
    <w:multiLevelType w:val="hybridMultilevel"/>
    <w:tmpl w:val="F32CA484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47821"/>
    <w:multiLevelType w:val="hybridMultilevel"/>
    <w:tmpl w:val="FA88DA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C0FBC"/>
    <w:multiLevelType w:val="hybridMultilevel"/>
    <w:tmpl w:val="91003FFC"/>
    <w:lvl w:ilvl="0" w:tplc="4218EDF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4A414DA"/>
    <w:multiLevelType w:val="hybridMultilevel"/>
    <w:tmpl w:val="FA88DA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F36658"/>
    <w:multiLevelType w:val="hybridMultilevel"/>
    <w:tmpl w:val="2972559C"/>
    <w:lvl w:ilvl="0" w:tplc="A14662A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A6379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C69FD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5ED1B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24F97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0270E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BC3F3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D8DD9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B87BE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C510CE0"/>
    <w:multiLevelType w:val="hybridMultilevel"/>
    <w:tmpl w:val="1AC67C4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E66613D"/>
    <w:multiLevelType w:val="hybridMultilevel"/>
    <w:tmpl w:val="6E1E142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EAC7130"/>
    <w:multiLevelType w:val="multilevel"/>
    <w:tmpl w:val="89006718"/>
    <w:styleLink w:val="WW8Num7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36BA6"/>
    <w:multiLevelType w:val="hybridMultilevel"/>
    <w:tmpl w:val="8BFE1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F05D6"/>
    <w:multiLevelType w:val="hybridMultilevel"/>
    <w:tmpl w:val="7DC20EDE"/>
    <w:lvl w:ilvl="0" w:tplc="FFFFFFFF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45355337"/>
    <w:multiLevelType w:val="hybridMultilevel"/>
    <w:tmpl w:val="5292149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A16FC"/>
    <w:multiLevelType w:val="hybridMultilevel"/>
    <w:tmpl w:val="7DC20EDE"/>
    <w:lvl w:ilvl="0" w:tplc="3BF8EDE2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471F45E6"/>
    <w:multiLevelType w:val="hybridMultilevel"/>
    <w:tmpl w:val="9C8E73BC"/>
    <w:lvl w:ilvl="0" w:tplc="04150013">
      <w:start w:val="1"/>
      <w:numFmt w:val="upperRoman"/>
      <w:lvlText w:val="%1."/>
      <w:lvlJc w:val="righ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4ECF24EC"/>
    <w:multiLevelType w:val="hybridMultilevel"/>
    <w:tmpl w:val="7112484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4F0B1F9A"/>
    <w:multiLevelType w:val="hybridMultilevel"/>
    <w:tmpl w:val="E5708B08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6F0BE4"/>
    <w:multiLevelType w:val="hybridMultilevel"/>
    <w:tmpl w:val="F6EC5E1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2" w15:restartNumberingAfterBreak="0">
    <w:nsid w:val="5F520811"/>
    <w:multiLevelType w:val="hybridMultilevel"/>
    <w:tmpl w:val="495CAF94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9A39FF"/>
    <w:multiLevelType w:val="hybridMultilevel"/>
    <w:tmpl w:val="4BCC295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668B2408"/>
    <w:multiLevelType w:val="hybridMultilevel"/>
    <w:tmpl w:val="42D0899E"/>
    <w:lvl w:ilvl="0" w:tplc="7EECC8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9EC4737"/>
    <w:multiLevelType w:val="multilevel"/>
    <w:tmpl w:val="5AE45BD0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7" w:hanging="1800"/>
      </w:pPr>
      <w:rPr>
        <w:rFonts w:hint="default"/>
      </w:rPr>
    </w:lvl>
  </w:abstractNum>
  <w:abstractNum w:abstractNumId="26" w15:restartNumberingAfterBreak="0">
    <w:nsid w:val="6ADA77F8"/>
    <w:multiLevelType w:val="multilevel"/>
    <w:tmpl w:val="8F621E7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7" w15:restartNumberingAfterBreak="0">
    <w:nsid w:val="6EEB722A"/>
    <w:multiLevelType w:val="hybridMultilevel"/>
    <w:tmpl w:val="FA88DA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A2C06"/>
    <w:multiLevelType w:val="hybridMultilevel"/>
    <w:tmpl w:val="E43A496E"/>
    <w:lvl w:ilvl="0" w:tplc="5600B8A8">
      <w:start w:val="1"/>
      <w:numFmt w:val="upperRoman"/>
      <w:lvlText w:val="%1."/>
      <w:lvlJc w:val="left"/>
      <w:pPr>
        <w:ind w:left="5823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42FF6"/>
    <w:multiLevelType w:val="hybridMultilevel"/>
    <w:tmpl w:val="FA88DA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4416829">
    <w:abstractNumId w:val="28"/>
  </w:num>
  <w:num w:numId="2" w16cid:durableId="1611356499">
    <w:abstractNumId w:val="6"/>
  </w:num>
  <w:num w:numId="3" w16cid:durableId="1498811917">
    <w:abstractNumId w:val="2"/>
  </w:num>
  <w:num w:numId="4" w16cid:durableId="2100102885">
    <w:abstractNumId w:val="18"/>
  </w:num>
  <w:num w:numId="5" w16cid:durableId="1350176817">
    <w:abstractNumId w:val="24"/>
  </w:num>
  <w:num w:numId="6" w16cid:durableId="1333802982">
    <w:abstractNumId w:val="23"/>
  </w:num>
  <w:num w:numId="7" w16cid:durableId="1250963806">
    <w:abstractNumId w:val="10"/>
  </w:num>
  <w:num w:numId="8" w16cid:durableId="591276342">
    <w:abstractNumId w:val="9"/>
  </w:num>
  <w:num w:numId="9" w16cid:durableId="1629626197">
    <w:abstractNumId w:val="0"/>
  </w:num>
  <w:num w:numId="10" w16cid:durableId="113986302">
    <w:abstractNumId w:val="25"/>
  </w:num>
  <w:num w:numId="11" w16cid:durableId="1380132240">
    <w:abstractNumId w:val="1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 Narrow" w:hAnsi="Arial Narrow" w:hint="default"/>
        </w:rPr>
      </w:lvl>
    </w:lvlOverride>
  </w:num>
  <w:num w:numId="12" w16cid:durableId="1059669996">
    <w:abstractNumId w:val="11"/>
    <w:lvlOverride w:ilvl="0">
      <w:startOverride w:val="1"/>
      <w:lvl w:ilvl="0">
        <w:start w:val="1"/>
        <w:numFmt w:val="decimal"/>
        <w:lvlText w:val="%1."/>
        <w:lvlJc w:val="left"/>
        <w:pPr>
          <w:ind w:left="1117" w:hanging="360"/>
        </w:pPr>
      </w:lvl>
    </w:lvlOverride>
  </w:num>
  <w:num w:numId="13" w16cid:durableId="114174559">
    <w:abstractNumId w:val="26"/>
  </w:num>
  <w:num w:numId="14" w16cid:durableId="1072583318">
    <w:abstractNumId w:val="11"/>
  </w:num>
  <w:num w:numId="15" w16cid:durableId="286208242">
    <w:abstractNumId w:val="21"/>
  </w:num>
  <w:num w:numId="16" w16cid:durableId="1895315747">
    <w:abstractNumId w:val="12"/>
  </w:num>
  <w:num w:numId="17" w16cid:durableId="541555047">
    <w:abstractNumId w:val="8"/>
  </w:num>
  <w:num w:numId="18" w16cid:durableId="1152868550">
    <w:abstractNumId w:val="17"/>
  </w:num>
  <w:num w:numId="19" w16cid:durableId="1825194173">
    <w:abstractNumId w:val="15"/>
  </w:num>
  <w:num w:numId="20" w16cid:durableId="2012484888">
    <w:abstractNumId w:val="27"/>
  </w:num>
  <w:num w:numId="21" w16cid:durableId="878664024">
    <w:abstractNumId w:val="29"/>
  </w:num>
  <w:num w:numId="22" w16cid:durableId="1485925209">
    <w:abstractNumId w:val="5"/>
  </w:num>
  <w:num w:numId="23" w16cid:durableId="397557016">
    <w:abstractNumId w:val="7"/>
  </w:num>
  <w:num w:numId="24" w16cid:durableId="145270107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2163119">
    <w:abstractNumId w:val="3"/>
  </w:num>
  <w:num w:numId="26" w16cid:durableId="2056855804">
    <w:abstractNumId w:val="16"/>
  </w:num>
  <w:num w:numId="27" w16cid:durableId="1657763757">
    <w:abstractNumId w:val="19"/>
  </w:num>
  <w:num w:numId="28" w16cid:durableId="1038161779">
    <w:abstractNumId w:val="20"/>
  </w:num>
  <w:num w:numId="29" w16cid:durableId="358236880">
    <w:abstractNumId w:val="14"/>
  </w:num>
  <w:num w:numId="30" w16cid:durableId="1392997585">
    <w:abstractNumId w:val="30"/>
  </w:num>
  <w:num w:numId="31" w16cid:durableId="1612126243">
    <w:abstractNumId w:val="22"/>
  </w:num>
  <w:num w:numId="32" w16cid:durableId="931667509">
    <w:abstractNumId w:val="13"/>
  </w:num>
  <w:num w:numId="33" w16cid:durableId="131798252">
    <w:abstractNumId w:val="1"/>
  </w:num>
  <w:num w:numId="34" w16cid:durableId="8179211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76F"/>
    <w:rsid w:val="000100FC"/>
    <w:rsid w:val="00026D0E"/>
    <w:rsid w:val="00036C51"/>
    <w:rsid w:val="00042858"/>
    <w:rsid w:val="000502EF"/>
    <w:rsid w:val="00054CB6"/>
    <w:rsid w:val="00074EF2"/>
    <w:rsid w:val="000A0F31"/>
    <w:rsid w:val="000A327F"/>
    <w:rsid w:val="000A6C9F"/>
    <w:rsid w:val="000B0ED1"/>
    <w:rsid w:val="000C79B9"/>
    <w:rsid w:val="000D5432"/>
    <w:rsid w:val="000E0661"/>
    <w:rsid w:val="001037C6"/>
    <w:rsid w:val="00116947"/>
    <w:rsid w:val="001240AA"/>
    <w:rsid w:val="00130B03"/>
    <w:rsid w:val="0014169A"/>
    <w:rsid w:val="00185D0D"/>
    <w:rsid w:val="00187B62"/>
    <w:rsid w:val="00194F67"/>
    <w:rsid w:val="001C62F7"/>
    <w:rsid w:val="001E00B0"/>
    <w:rsid w:val="00203CC3"/>
    <w:rsid w:val="002064EC"/>
    <w:rsid w:val="00213683"/>
    <w:rsid w:val="00233CEE"/>
    <w:rsid w:val="002447CC"/>
    <w:rsid w:val="00263F57"/>
    <w:rsid w:val="0027653E"/>
    <w:rsid w:val="002A35D2"/>
    <w:rsid w:val="002C2AD0"/>
    <w:rsid w:val="002D01F3"/>
    <w:rsid w:val="002F114A"/>
    <w:rsid w:val="003050F8"/>
    <w:rsid w:val="00325B61"/>
    <w:rsid w:val="00345A7E"/>
    <w:rsid w:val="00366709"/>
    <w:rsid w:val="003733A8"/>
    <w:rsid w:val="00386247"/>
    <w:rsid w:val="003B4E9D"/>
    <w:rsid w:val="003E218C"/>
    <w:rsid w:val="00434B2E"/>
    <w:rsid w:val="004428A3"/>
    <w:rsid w:val="00447285"/>
    <w:rsid w:val="00447326"/>
    <w:rsid w:val="00461722"/>
    <w:rsid w:val="00471EE5"/>
    <w:rsid w:val="004B5979"/>
    <w:rsid w:val="004C0028"/>
    <w:rsid w:val="004E7658"/>
    <w:rsid w:val="00524CEA"/>
    <w:rsid w:val="0053547C"/>
    <w:rsid w:val="00547715"/>
    <w:rsid w:val="00562B89"/>
    <w:rsid w:val="00563EDB"/>
    <w:rsid w:val="00571DA6"/>
    <w:rsid w:val="00580E68"/>
    <w:rsid w:val="00585667"/>
    <w:rsid w:val="00591A23"/>
    <w:rsid w:val="00594F74"/>
    <w:rsid w:val="005B3BA4"/>
    <w:rsid w:val="005B5460"/>
    <w:rsid w:val="005C1E2D"/>
    <w:rsid w:val="005C7876"/>
    <w:rsid w:val="005D507D"/>
    <w:rsid w:val="005E4EEB"/>
    <w:rsid w:val="00600F63"/>
    <w:rsid w:val="00620100"/>
    <w:rsid w:val="00634348"/>
    <w:rsid w:val="00664CC0"/>
    <w:rsid w:val="00673D1B"/>
    <w:rsid w:val="00684582"/>
    <w:rsid w:val="0069127A"/>
    <w:rsid w:val="006A29F7"/>
    <w:rsid w:val="006A2D2E"/>
    <w:rsid w:val="006B03D6"/>
    <w:rsid w:val="006B09E8"/>
    <w:rsid w:val="006B1F77"/>
    <w:rsid w:val="006F7126"/>
    <w:rsid w:val="0070123F"/>
    <w:rsid w:val="00704334"/>
    <w:rsid w:val="00722A14"/>
    <w:rsid w:val="007263E2"/>
    <w:rsid w:val="00736790"/>
    <w:rsid w:val="00744E32"/>
    <w:rsid w:val="0076142F"/>
    <w:rsid w:val="007642A2"/>
    <w:rsid w:val="00795151"/>
    <w:rsid w:val="007E31F7"/>
    <w:rsid w:val="008018F2"/>
    <w:rsid w:val="00827EAE"/>
    <w:rsid w:val="00841A73"/>
    <w:rsid w:val="00874E9F"/>
    <w:rsid w:val="00895E71"/>
    <w:rsid w:val="008E52EF"/>
    <w:rsid w:val="008F37C7"/>
    <w:rsid w:val="0091797B"/>
    <w:rsid w:val="009330EB"/>
    <w:rsid w:val="009361E7"/>
    <w:rsid w:val="0094763E"/>
    <w:rsid w:val="00950F48"/>
    <w:rsid w:val="009558F9"/>
    <w:rsid w:val="0097167C"/>
    <w:rsid w:val="00975870"/>
    <w:rsid w:val="009760EA"/>
    <w:rsid w:val="00995E0B"/>
    <w:rsid w:val="009B1B39"/>
    <w:rsid w:val="009C499E"/>
    <w:rsid w:val="009E106D"/>
    <w:rsid w:val="00A05765"/>
    <w:rsid w:val="00A2579B"/>
    <w:rsid w:val="00A30CC1"/>
    <w:rsid w:val="00A37881"/>
    <w:rsid w:val="00A50911"/>
    <w:rsid w:val="00A666A3"/>
    <w:rsid w:val="00A707FD"/>
    <w:rsid w:val="00A74E92"/>
    <w:rsid w:val="00A9117E"/>
    <w:rsid w:val="00A91946"/>
    <w:rsid w:val="00AB0A4C"/>
    <w:rsid w:val="00AB0DE9"/>
    <w:rsid w:val="00AC6272"/>
    <w:rsid w:val="00AD25C6"/>
    <w:rsid w:val="00AD2702"/>
    <w:rsid w:val="00AE0790"/>
    <w:rsid w:val="00AE14BE"/>
    <w:rsid w:val="00AE7F9A"/>
    <w:rsid w:val="00AF6DB8"/>
    <w:rsid w:val="00B021CD"/>
    <w:rsid w:val="00B1619E"/>
    <w:rsid w:val="00B4026F"/>
    <w:rsid w:val="00B66B66"/>
    <w:rsid w:val="00B9592E"/>
    <w:rsid w:val="00BD4EF6"/>
    <w:rsid w:val="00BE6183"/>
    <w:rsid w:val="00C21D83"/>
    <w:rsid w:val="00C37290"/>
    <w:rsid w:val="00C505F5"/>
    <w:rsid w:val="00C64E23"/>
    <w:rsid w:val="00CA3B91"/>
    <w:rsid w:val="00CB1CB1"/>
    <w:rsid w:val="00CB62B4"/>
    <w:rsid w:val="00CE076F"/>
    <w:rsid w:val="00CF1B8D"/>
    <w:rsid w:val="00D10335"/>
    <w:rsid w:val="00D10B94"/>
    <w:rsid w:val="00D20A77"/>
    <w:rsid w:val="00D222B6"/>
    <w:rsid w:val="00D437EC"/>
    <w:rsid w:val="00D737F6"/>
    <w:rsid w:val="00D837B5"/>
    <w:rsid w:val="00D957DC"/>
    <w:rsid w:val="00DA7C90"/>
    <w:rsid w:val="00DB2F80"/>
    <w:rsid w:val="00DE0675"/>
    <w:rsid w:val="00DE1A5F"/>
    <w:rsid w:val="00DF0073"/>
    <w:rsid w:val="00DF5815"/>
    <w:rsid w:val="00DF734A"/>
    <w:rsid w:val="00E22134"/>
    <w:rsid w:val="00E23F90"/>
    <w:rsid w:val="00E60EF8"/>
    <w:rsid w:val="00E72D4C"/>
    <w:rsid w:val="00E74A16"/>
    <w:rsid w:val="00E91D2A"/>
    <w:rsid w:val="00E943AC"/>
    <w:rsid w:val="00EA0FB4"/>
    <w:rsid w:val="00EB199A"/>
    <w:rsid w:val="00EB1A31"/>
    <w:rsid w:val="00EB641D"/>
    <w:rsid w:val="00EB7330"/>
    <w:rsid w:val="00ED1E87"/>
    <w:rsid w:val="00ED34D7"/>
    <w:rsid w:val="00EE3F84"/>
    <w:rsid w:val="00EE6B93"/>
    <w:rsid w:val="00F04576"/>
    <w:rsid w:val="00F13E31"/>
    <w:rsid w:val="00F236B6"/>
    <w:rsid w:val="00F31A82"/>
    <w:rsid w:val="00F433DE"/>
    <w:rsid w:val="00F510AE"/>
    <w:rsid w:val="00FD57E6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978D5"/>
  <w15:chartTrackingRefBased/>
  <w15:docId w15:val="{7C5C0EC5-7BAC-43AA-8079-909344008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21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728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D25C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25C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20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0100"/>
  </w:style>
  <w:style w:type="paragraph" w:styleId="Stopka">
    <w:name w:val="footer"/>
    <w:basedOn w:val="Normalny"/>
    <w:link w:val="StopkaZnak"/>
    <w:uiPriority w:val="99"/>
    <w:unhideWhenUsed/>
    <w:rsid w:val="00620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100"/>
  </w:style>
  <w:style w:type="table" w:styleId="Tabela-Siatka">
    <w:name w:val="Table Grid"/>
    <w:basedOn w:val="Standardowy"/>
    <w:uiPriority w:val="39"/>
    <w:rsid w:val="006B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60EF8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71">
    <w:name w:val="WW8Num71"/>
    <w:basedOn w:val="Bezlisty"/>
    <w:rsid w:val="00E60EF8"/>
    <w:pPr>
      <w:numPr>
        <w:numId w:val="14"/>
      </w:numPr>
    </w:pPr>
  </w:style>
  <w:style w:type="paragraph" w:styleId="NormalnyWeb">
    <w:name w:val="Normal (Web)"/>
    <w:basedOn w:val="Normalny"/>
    <w:uiPriority w:val="99"/>
    <w:semiHidden/>
    <w:unhideWhenUsed/>
    <w:rsid w:val="00F51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510AE"/>
    <w:rPr>
      <w:b/>
      <w:bCs/>
    </w:rPr>
  </w:style>
  <w:style w:type="paragraph" w:customStyle="1" w:styleId="Tabelapozycja">
    <w:name w:val="Tabela pozycja"/>
    <w:basedOn w:val="Normalny"/>
    <w:rsid w:val="00B66B66"/>
    <w:pPr>
      <w:spacing w:after="0" w:line="240" w:lineRule="auto"/>
    </w:pPr>
    <w:rPr>
      <w:rFonts w:ascii="Arial" w:eastAsia="MS Outlook" w:hAnsi="Arial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1C62F7"/>
    <w:pPr>
      <w:widowControl w:val="0"/>
      <w:autoSpaceDE w:val="0"/>
      <w:autoSpaceDN w:val="0"/>
      <w:spacing w:after="0" w:line="240" w:lineRule="auto"/>
      <w:ind w:left="49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C62F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1BB37-0F31-401C-B567-37BB27509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6</Pages>
  <Words>1438</Words>
  <Characters>8632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Kurzyńska</dc:creator>
  <cp:keywords/>
  <dc:description/>
  <cp:lastModifiedBy>Marta Matachowska</cp:lastModifiedBy>
  <cp:revision>115</cp:revision>
  <dcterms:created xsi:type="dcterms:W3CDTF">2022-02-18T08:46:00Z</dcterms:created>
  <dcterms:modified xsi:type="dcterms:W3CDTF">2026-03-06T12:11:00Z</dcterms:modified>
</cp:coreProperties>
</file>